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6FF" w:rsidRDefault="006226FF" w:rsidP="006226FF">
      <w:pPr>
        <w:widowControl/>
        <w:adjustRightInd w:val="0"/>
        <w:snapToGrid w:val="0"/>
        <w:spacing w:afterLines="50" w:after="156" w:line="500" w:lineRule="exact"/>
        <w:jc w:val="center"/>
        <w:rPr>
          <w:rFonts w:ascii="宋体" w:hAnsi="宋体" w:hint="eastAsia"/>
          <w:b/>
          <w:kern w:val="0"/>
          <w:sz w:val="36"/>
          <w:szCs w:val="36"/>
        </w:rPr>
      </w:pPr>
    </w:p>
    <w:p w:rsidR="006226FF" w:rsidRDefault="006226FF" w:rsidP="006226FF">
      <w:pPr>
        <w:widowControl/>
        <w:adjustRightInd w:val="0"/>
        <w:snapToGrid w:val="0"/>
        <w:spacing w:afterLines="50" w:after="156" w:line="500" w:lineRule="exact"/>
        <w:jc w:val="center"/>
        <w:rPr>
          <w:rFonts w:ascii="宋体" w:hAnsi="宋体" w:hint="eastAsia"/>
          <w:b/>
          <w:kern w:val="0"/>
          <w:sz w:val="36"/>
          <w:szCs w:val="36"/>
        </w:rPr>
      </w:pPr>
    </w:p>
    <w:p w:rsidR="006226FF" w:rsidRDefault="006226FF" w:rsidP="006226FF">
      <w:pPr>
        <w:widowControl/>
        <w:adjustRightInd w:val="0"/>
        <w:snapToGrid w:val="0"/>
        <w:spacing w:afterLines="50" w:after="156" w:line="500" w:lineRule="exact"/>
        <w:jc w:val="center"/>
        <w:rPr>
          <w:rFonts w:ascii="宋体" w:hAnsi="宋体" w:hint="eastAsia"/>
          <w:b/>
          <w:kern w:val="0"/>
          <w:sz w:val="36"/>
          <w:szCs w:val="36"/>
        </w:rPr>
      </w:pPr>
    </w:p>
    <w:p w:rsidR="006226FF" w:rsidRDefault="006226FF" w:rsidP="006226FF">
      <w:pPr>
        <w:widowControl/>
        <w:adjustRightInd w:val="0"/>
        <w:snapToGrid w:val="0"/>
        <w:spacing w:afterLines="50" w:after="156" w:line="500" w:lineRule="exact"/>
        <w:jc w:val="center"/>
        <w:rPr>
          <w:rFonts w:ascii="宋体" w:hAnsi="宋体" w:hint="eastAsia"/>
          <w:b/>
          <w:kern w:val="0"/>
          <w:sz w:val="36"/>
          <w:szCs w:val="36"/>
        </w:rPr>
      </w:pPr>
    </w:p>
    <w:p w:rsidR="006226FF" w:rsidRDefault="006226FF" w:rsidP="006226FF">
      <w:pPr>
        <w:widowControl/>
        <w:adjustRightInd w:val="0"/>
        <w:snapToGrid w:val="0"/>
        <w:spacing w:afterLines="50" w:after="156" w:line="500" w:lineRule="exact"/>
        <w:jc w:val="center"/>
        <w:rPr>
          <w:rFonts w:ascii="宋体" w:hAnsi="宋体" w:hint="eastAsia"/>
          <w:b/>
          <w:kern w:val="0"/>
          <w:sz w:val="36"/>
          <w:szCs w:val="36"/>
        </w:rPr>
      </w:pPr>
    </w:p>
    <w:p w:rsidR="006226FF" w:rsidRDefault="006226FF" w:rsidP="006226FF">
      <w:pPr>
        <w:widowControl/>
        <w:adjustRightInd w:val="0"/>
        <w:snapToGrid w:val="0"/>
        <w:spacing w:afterLines="50" w:after="156" w:line="500" w:lineRule="exact"/>
        <w:jc w:val="center"/>
        <w:rPr>
          <w:rFonts w:ascii="宋体" w:hAnsi="宋体" w:hint="eastAsia"/>
          <w:b/>
          <w:kern w:val="0"/>
          <w:sz w:val="36"/>
          <w:szCs w:val="36"/>
        </w:rPr>
      </w:pPr>
    </w:p>
    <w:p w:rsidR="006226FF" w:rsidRDefault="006226FF" w:rsidP="006226FF">
      <w:pPr>
        <w:widowControl/>
        <w:adjustRightInd w:val="0"/>
        <w:snapToGrid w:val="0"/>
        <w:spacing w:afterLines="50" w:after="156" w:line="500" w:lineRule="exact"/>
        <w:jc w:val="center"/>
        <w:rPr>
          <w:rFonts w:ascii="宋体" w:hAnsi="宋体" w:hint="eastAsia"/>
          <w:b/>
          <w:kern w:val="0"/>
          <w:sz w:val="36"/>
          <w:szCs w:val="36"/>
        </w:rPr>
      </w:pPr>
      <w:r>
        <w:rPr>
          <w:rFonts w:ascii="宋体" w:hAnsi="宋体" w:hint="eastAsia"/>
          <w:b/>
          <w:kern w:val="0"/>
          <w:sz w:val="36"/>
          <w:szCs w:val="36"/>
        </w:rPr>
        <w:t>闽侯县美术中等职业学校</w:t>
      </w:r>
      <w:proofErr w:type="gramStart"/>
      <w:r>
        <w:rPr>
          <w:rFonts w:ascii="宋体" w:hAnsi="宋体"/>
          <w:b/>
          <w:kern w:val="0"/>
          <w:sz w:val="36"/>
          <w:szCs w:val="36"/>
        </w:rPr>
        <w:t>2021</w:t>
      </w:r>
      <w:r>
        <w:rPr>
          <w:rFonts w:ascii="宋体" w:hAnsi="宋体" w:hint="eastAsia"/>
          <w:b/>
          <w:kern w:val="0"/>
          <w:sz w:val="36"/>
          <w:szCs w:val="36"/>
        </w:rPr>
        <w:t>级增材制造</w:t>
      </w:r>
      <w:proofErr w:type="gramEnd"/>
      <w:r>
        <w:rPr>
          <w:rFonts w:ascii="宋体" w:hAnsi="宋体" w:hint="eastAsia"/>
          <w:b/>
          <w:kern w:val="0"/>
          <w:sz w:val="36"/>
          <w:szCs w:val="36"/>
        </w:rPr>
        <w:t>技术应用</w:t>
      </w:r>
    </w:p>
    <w:p w:rsidR="006226FF" w:rsidRDefault="006226FF" w:rsidP="006226FF">
      <w:pPr>
        <w:widowControl/>
        <w:adjustRightInd w:val="0"/>
        <w:snapToGrid w:val="0"/>
        <w:spacing w:afterLines="50" w:after="156" w:line="500" w:lineRule="exact"/>
        <w:jc w:val="center"/>
        <w:rPr>
          <w:rFonts w:ascii="宋体" w:hAnsi="宋体" w:hint="eastAsia"/>
          <w:b/>
          <w:kern w:val="0"/>
          <w:sz w:val="36"/>
          <w:szCs w:val="36"/>
        </w:rPr>
      </w:pPr>
    </w:p>
    <w:p w:rsidR="006226FF" w:rsidRDefault="006226FF" w:rsidP="006226FF">
      <w:pPr>
        <w:widowControl/>
        <w:adjustRightInd w:val="0"/>
        <w:snapToGrid w:val="0"/>
        <w:spacing w:afterLines="50" w:after="156" w:line="500" w:lineRule="exact"/>
        <w:jc w:val="center"/>
        <w:rPr>
          <w:rFonts w:ascii="宋体" w:hAnsi="宋体" w:hint="eastAsia"/>
          <w:b/>
          <w:kern w:val="0"/>
          <w:sz w:val="36"/>
          <w:szCs w:val="36"/>
        </w:rPr>
      </w:pPr>
      <w:r>
        <w:rPr>
          <w:rFonts w:ascii="宋体" w:hAnsi="宋体" w:hint="eastAsia"/>
          <w:b/>
          <w:kern w:val="0"/>
          <w:sz w:val="36"/>
          <w:szCs w:val="36"/>
        </w:rPr>
        <w:t>（</w:t>
      </w:r>
      <w:r>
        <w:rPr>
          <w:rFonts w:ascii="宋体" w:hAnsi="宋体"/>
          <w:b/>
          <w:kern w:val="0"/>
          <w:sz w:val="36"/>
          <w:szCs w:val="36"/>
        </w:rPr>
        <w:t>3D</w:t>
      </w:r>
      <w:r>
        <w:rPr>
          <w:rFonts w:ascii="宋体" w:hAnsi="宋体" w:hint="eastAsia"/>
          <w:b/>
          <w:kern w:val="0"/>
          <w:sz w:val="36"/>
          <w:szCs w:val="36"/>
        </w:rPr>
        <w:t>打印技术）专业人才培养方案</w:t>
      </w:r>
      <w:r>
        <w:rPr>
          <w:rFonts w:ascii="宋体" w:hAnsi="宋体" w:hint="eastAsia"/>
          <w:b/>
          <w:kern w:val="0"/>
          <w:sz w:val="36"/>
          <w:szCs w:val="36"/>
        </w:rPr>
        <w:t>(新专业）</w:t>
      </w:r>
    </w:p>
    <w:p w:rsidR="006226FF" w:rsidRDefault="006226FF" w:rsidP="006226FF">
      <w:pPr>
        <w:widowControl/>
        <w:adjustRightInd w:val="0"/>
        <w:snapToGrid w:val="0"/>
        <w:spacing w:afterLines="50" w:after="156" w:line="500" w:lineRule="exact"/>
        <w:jc w:val="center"/>
        <w:rPr>
          <w:rFonts w:ascii="宋体" w:hAnsi="宋体" w:hint="eastAsia"/>
          <w:b/>
          <w:kern w:val="0"/>
          <w:sz w:val="36"/>
          <w:szCs w:val="36"/>
        </w:rPr>
      </w:pPr>
    </w:p>
    <w:p w:rsidR="006226FF" w:rsidRPr="006226FF" w:rsidRDefault="006226FF" w:rsidP="006226FF">
      <w:pPr>
        <w:widowControl/>
        <w:adjustRightInd w:val="0"/>
        <w:snapToGrid w:val="0"/>
        <w:spacing w:afterLines="50" w:after="156" w:line="500" w:lineRule="exact"/>
        <w:jc w:val="center"/>
        <w:rPr>
          <w:rFonts w:ascii="宋体" w:hAnsi="宋体" w:hint="eastAsia"/>
          <w:b/>
          <w:kern w:val="0"/>
          <w:sz w:val="36"/>
          <w:szCs w:val="36"/>
        </w:rPr>
      </w:pPr>
      <w:r>
        <w:rPr>
          <w:rFonts w:ascii="宋体" w:hAnsi="宋体" w:hint="eastAsia"/>
          <w:b/>
          <w:kern w:val="0"/>
          <w:sz w:val="36"/>
          <w:szCs w:val="36"/>
        </w:rPr>
        <w:t>（试行）</w:t>
      </w:r>
    </w:p>
    <w:p w:rsidR="006226FF" w:rsidRDefault="006226FF" w:rsidP="006226FF">
      <w:pPr>
        <w:widowControl/>
        <w:adjustRightInd w:val="0"/>
        <w:snapToGrid w:val="0"/>
        <w:spacing w:afterLines="50" w:after="156" w:line="500" w:lineRule="exact"/>
        <w:jc w:val="center"/>
        <w:rPr>
          <w:rFonts w:ascii="宋体" w:hAnsi="宋体" w:hint="eastAsia"/>
          <w:b/>
          <w:kern w:val="0"/>
          <w:sz w:val="36"/>
          <w:szCs w:val="36"/>
        </w:rPr>
      </w:pPr>
    </w:p>
    <w:p w:rsidR="006226FF" w:rsidRDefault="006226FF" w:rsidP="006226FF">
      <w:pPr>
        <w:widowControl/>
        <w:adjustRightInd w:val="0"/>
        <w:snapToGrid w:val="0"/>
        <w:spacing w:afterLines="50" w:after="156" w:line="500" w:lineRule="exact"/>
        <w:jc w:val="center"/>
        <w:rPr>
          <w:rFonts w:ascii="宋体" w:hAnsi="宋体" w:hint="eastAsia"/>
          <w:b/>
          <w:kern w:val="0"/>
          <w:sz w:val="36"/>
          <w:szCs w:val="36"/>
        </w:rPr>
      </w:pPr>
    </w:p>
    <w:p w:rsidR="006226FF" w:rsidRDefault="006226FF" w:rsidP="006226FF">
      <w:pPr>
        <w:widowControl/>
        <w:adjustRightInd w:val="0"/>
        <w:snapToGrid w:val="0"/>
        <w:spacing w:afterLines="50" w:after="156" w:line="500" w:lineRule="exact"/>
        <w:jc w:val="center"/>
        <w:rPr>
          <w:rFonts w:ascii="宋体" w:hAnsi="宋体" w:hint="eastAsia"/>
          <w:b/>
          <w:kern w:val="0"/>
          <w:sz w:val="36"/>
          <w:szCs w:val="36"/>
        </w:rPr>
      </w:pPr>
    </w:p>
    <w:p w:rsidR="006226FF" w:rsidRDefault="006226FF" w:rsidP="006226FF">
      <w:pPr>
        <w:widowControl/>
        <w:adjustRightInd w:val="0"/>
        <w:snapToGrid w:val="0"/>
        <w:spacing w:afterLines="50" w:after="156" w:line="500" w:lineRule="exact"/>
        <w:jc w:val="center"/>
        <w:rPr>
          <w:rFonts w:ascii="宋体" w:hAnsi="宋体" w:hint="eastAsia"/>
          <w:b/>
          <w:kern w:val="0"/>
          <w:sz w:val="36"/>
          <w:szCs w:val="36"/>
        </w:rPr>
      </w:pPr>
    </w:p>
    <w:p w:rsidR="006226FF" w:rsidRDefault="006226FF" w:rsidP="006226FF">
      <w:pPr>
        <w:widowControl/>
        <w:adjustRightInd w:val="0"/>
        <w:snapToGrid w:val="0"/>
        <w:spacing w:afterLines="50" w:after="156" w:line="500" w:lineRule="exact"/>
        <w:jc w:val="center"/>
        <w:rPr>
          <w:rFonts w:ascii="宋体" w:hAnsi="宋体" w:hint="eastAsia"/>
          <w:b/>
          <w:kern w:val="0"/>
          <w:sz w:val="36"/>
          <w:szCs w:val="36"/>
        </w:rPr>
      </w:pPr>
    </w:p>
    <w:p w:rsidR="006226FF" w:rsidRDefault="006226FF" w:rsidP="006226FF">
      <w:pPr>
        <w:widowControl/>
        <w:adjustRightInd w:val="0"/>
        <w:snapToGrid w:val="0"/>
        <w:spacing w:afterLines="50" w:after="156" w:line="500" w:lineRule="exact"/>
        <w:jc w:val="center"/>
        <w:rPr>
          <w:rFonts w:ascii="宋体" w:hAnsi="宋体" w:hint="eastAsia"/>
          <w:b/>
          <w:kern w:val="0"/>
          <w:sz w:val="36"/>
          <w:szCs w:val="36"/>
        </w:rPr>
      </w:pPr>
    </w:p>
    <w:p w:rsidR="006226FF" w:rsidRDefault="006226FF" w:rsidP="006226FF">
      <w:pPr>
        <w:widowControl/>
        <w:adjustRightInd w:val="0"/>
        <w:snapToGrid w:val="0"/>
        <w:spacing w:afterLines="50" w:after="156" w:line="500" w:lineRule="exact"/>
        <w:jc w:val="center"/>
        <w:rPr>
          <w:rFonts w:ascii="宋体" w:hAnsi="宋体" w:hint="eastAsia"/>
          <w:b/>
          <w:kern w:val="0"/>
          <w:sz w:val="36"/>
          <w:szCs w:val="36"/>
        </w:rPr>
      </w:pPr>
    </w:p>
    <w:p w:rsidR="006226FF" w:rsidRDefault="006226FF" w:rsidP="006226FF">
      <w:pPr>
        <w:widowControl/>
        <w:adjustRightInd w:val="0"/>
        <w:snapToGrid w:val="0"/>
        <w:spacing w:afterLines="50" w:after="156" w:line="500" w:lineRule="exact"/>
        <w:jc w:val="center"/>
        <w:rPr>
          <w:rFonts w:ascii="宋体" w:hAnsi="宋体" w:hint="eastAsia"/>
          <w:b/>
          <w:kern w:val="0"/>
          <w:sz w:val="36"/>
          <w:szCs w:val="36"/>
        </w:rPr>
      </w:pPr>
      <w:bookmarkStart w:id="0" w:name="_GoBack"/>
      <w:bookmarkEnd w:id="0"/>
    </w:p>
    <w:p w:rsidR="006226FF" w:rsidRDefault="006226FF" w:rsidP="006226FF">
      <w:pPr>
        <w:widowControl/>
        <w:adjustRightInd w:val="0"/>
        <w:snapToGrid w:val="0"/>
        <w:spacing w:afterLines="50" w:after="156" w:line="500" w:lineRule="exact"/>
        <w:rPr>
          <w:rFonts w:ascii="宋体" w:hAnsi="宋体" w:hint="eastAsia"/>
          <w:b/>
          <w:kern w:val="0"/>
          <w:sz w:val="36"/>
          <w:szCs w:val="36"/>
        </w:rPr>
      </w:pPr>
    </w:p>
    <w:p w:rsidR="006226FF" w:rsidRDefault="006226FF" w:rsidP="006226FF">
      <w:pPr>
        <w:widowControl/>
        <w:adjustRightInd w:val="0"/>
        <w:snapToGrid w:val="0"/>
        <w:spacing w:afterLines="50" w:after="156" w:line="500" w:lineRule="exact"/>
        <w:jc w:val="center"/>
        <w:rPr>
          <w:rFonts w:ascii="宋体" w:hAnsi="宋体" w:hint="eastAsia"/>
          <w:b/>
          <w:kern w:val="0"/>
          <w:sz w:val="36"/>
          <w:szCs w:val="36"/>
        </w:rPr>
      </w:pPr>
    </w:p>
    <w:p w:rsidR="00921C1E" w:rsidRDefault="006226FF" w:rsidP="006226FF">
      <w:pPr>
        <w:widowControl/>
        <w:adjustRightInd w:val="0"/>
        <w:snapToGrid w:val="0"/>
        <w:spacing w:afterLines="50" w:after="156" w:line="500" w:lineRule="exact"/>
        <w:jc w:val="center"/>
        <w:rPr>
          <w:rFonts w:ascii="宋体"/>
          <w:b/>
          <w:kern w:val="0"/>
          <w:sz w:val="36"/>
          <w:szCs w:val="36"/>
        </w:rPr>
      </w:pPr>
      <w:r>
        <w:rPr>
          <w:rFonts w:ascii="宋体" w:hAnsi="宋体" w:hint="eastAsia"/>
          <w:b/>
          <w:kern w:val="0"/>
          <w:sz w:val="36"/>
          <w:szCs w:val="36"/>
        </w:rPr>
        <w:lastRenderedPageBreak/>
        <w:t>闽侯县美术中等职业学校</w:t>
      </w:r>
      <w:proofErr w:type="gramStart"/>
      <w:r>
        <w:rPr>
          <w:rFonts w:ascii="宋体" w:hAnsi="宋体"/>
          <w:b/>
          <w:kern w:val="0"/>
          <w:sz w:val="36"/>
          <w:szCs w:val="36"/>
        </w:rPr>
        <w:t>2021</w:t>
      </w:r>
      <w:r>
        <w:rPr>
          <w:rFonts w:ascii="宋体" w:hAnsi="宋体" w:hint="eastAsia"/>
          <w:b/>
          <w:kern w:val="0"/>
          <w:sz w:val="36"/>
          <w:szCs w:val="36"/>
        </w:rPr>
        <w:t>级增材制造</w:t>
      </w:r>
      <w:proofErr w:type="gramEnd"/>
      <w:r>
        <w:rPr>
          <w:rFonts w:ascii="宋体" w:hAnsi="宋体" w:hint="eastAsia"/>
          <w:b/>
          <w:kern w:val="0"/>
          <w:sz w:val="36"/>
          <w:szCs w:val="36"/>
        </w:rPr>
        <w:t>技术应用（</w:t>
      </w:r>
      <w:r>
        <w:rPr>
          <w:rFonts w:ascii="宋体" w:hAnsi="宋体"/>
          <w:b/>
          <w:kern w:val="0"/>
          <w:sz w:val="36"/>
          <w:szCs w:val="36"/>
        </w:rPr>
        <w:t>3D</w:t>
      </w:r>
      <w:r>
        <w:rPr>
          <w:rFonts w:ascii="宋体" w:hAnsi="宋体" w:hint="eastAsia"/>
          <w:b/>
          <w:kern w:val="0"/>
          <w:sz w:val="36"/>
          <w:szCs w:val="36"/>
        </w:rPr>
        <w:t>打印技术）专业人才培养方案</w:t>
      </w:r>
    </w:p>
    <w:p w:rsidR="00921C1E" w:rsidRDefault="006226FF" w:rsidP="006226FF">
      <w:pPr>
        <w:widowControl/>
        <w:overflowPunct w:val="0"/>
        <w:adjustRightInd w:val="0"/>
        <w:snapToGrid w:val="0"/>
        <w:spacing w:afterLines="50" w:after="156" w:line="460" w:lineRule="exact"/>
        <w:jc w:val="left"/>
        <w:outlineLvl w:val="0"/>
        <w:rPr>
          <w:rFonts w:ascii="宋体"/>
          <w:b/>
          <w:kern w:val="0"/>
          <w:sz w:val="28"/>
          <w:szCs w:val="28"/>
        </w:rPr>
      </w:pPr>
      <w:r>
        <w:rPr>
          <w:rFonts w:ascii="宋体" w:hAnsi="宋体" w:hint="eastAsia"/>
          <w:b/>
          <w:kern w:val="0"/>
          <w:sz w:val="28"/>
          <w:szCs w:val="28"/>
        </w:rPr>
        <w:t>一、专业名称及代码</w:t>
      </w:r>
    </w:p>
    <w:p w:rsidR="00921C1E" w:rsidRDefault="006226FF" w:rsidP="006226FF">
      <w:pPr>
        <w:widowControl/>
        <w:overflowPunct w:val="0"/>
        <w:adjustRightInd w:val="0"/>
        <w:snapToGrid w:val="0"/>
        <w:spacing w:afterLines="50" w:after="156" w:line="460" w:lineRule="exact"/>
        <w:ind w:firstLineChars="200" w:firstLine="560"/>
        <w:jc w:val="left"/>
        <w:rPr>
          <w:rFonts w:ascii="宋体"/>
          <w:kern w:val="0"/>
          <w:sz w:val="28"/>
          <w:szCs w:val="28"/>
        </w:rPr>
      </w:pPr>
      <w:r>
        <w:rPr>
          <w:rFonts w:ascii="宋体" w:hAnsi="宋体" w:hint="eastAsia"/>
          <w:kern w:val="0"/>
          <w:sz w:val="28"/>
          <w:szCs w:val="28"/>
        </w:rPr>
        <w:t>专业名称：</w:t>
      </w:r>
      <w:proofErr w:type="gramStart"/>
      <w:r>
        <w:rPr>
          <w:rFonts w:ascii="宋体" w:hAnsi="宋体" w:hint="eastAsia"/>
          <w:kern w:val="0"/>
          <w:sz w:val="28"/>
          <w:szCs w:val="28"/>
        </w:rPr>
        <w:t>增材制造</w:t>
      </w:r>
      <w:proofErr w:type="gramEnd"/>
      <w:r>
        <w:rPr>
          <w:rFonts w:ascii="宋体" w:hAnsi="宋体" w:hint="eastAsia"/>
          <w:kern w:val="0"/>
          <w:sz w:val="28"/>
          <w:szCs w:val="28"/>
        </w:rPr>
        <w:t>技术应用（</w:t>
      </w:r>
      <w:r>
        <w:rPr>
          <w:rFonts w:ascii="宋体" w:hAnsi="宋体"/>
          <w:kern w:val="0"/>
          <w:sz w:val="28"/>
          <w:szCs w:val="28"/>
        </w:rPr>
        <w:t>3D</w:t>
      </w:r>
      <w:r>
        <w:rPr>
          <w:rFonts w:ascii="宋体" w:hAnsi="宋体" w:hint="eastAsia"/>
          <w:kern w:val="0"/>
          <w:sz w:val="28"/>
          <w:szCs w:val="28"/>
        </w:rPr>
        <w:t>打印技术）</w:t>
      </w:r>
    </w:p>
    <w:p w:rsidR="00921C1E" w:rsidRDefault="006226FF" w:rsidP="006226FF">
      <w:pPr>
        <w:widowControl/>
        <w:overflowPunct w:val="0"/>
        <w:adjustRightInd w:val="0"/>
        <w:snapToGrid w:val="0"/>
        <w:spacing w:afterLines="50" w:after="156" w:line="460" w:lineRule="exact"/>
        <w:ind w:firstLineChars="200" w:firstLine="560"/>
        <w:jc w:val="left"/>
        <w:rPr>
          <w:rFonts w:ascii="宋体"/>
          <w:kern w:val="0"/>
          <w:sz w:val="28"/>
          <w:szCs w:val="28"/>
        </w:rPr>
      </w:pPr>
      <w:r>
        <w:rPr>
          <w:rFonts w:ascii="宋体" w:hAnsi="宋体" w:hint="eastAsia"/>
          <w:kern w:val="0"/>
          <w:sz w:val="28"/>
          <w:szCs w:val="28"/>
        </w:rPr>
        <w:t>专业代码：</w:t>
      </w:r>
      <w:r>
        <w:rPr>
          <w:rFonts w:ascii="宋体" w:hAnsi="宋体"/>
          <w:kern w:val="0"/>
          <w:sz w:val="28"/>
          <w:szCs w:val="28"/>
        </w:rPr>
        <w:t xml:space="preserve">660107  </w:t>
      </w:r>
      <w:r>
        <w:rPr>
          <w:rFonts w:ascii="宋体" w:hAnsi="宋体" w:hint="eastAsia"/>
          <w:kern w:val="0"/>
          <w:sz w:val="28"/>
          <w:szCs w:val="28"/>
        </w:rPr>
        <w:t>（</w:t>
      </w:r>
      <w:r>
        <w:rPr>
          <w:rFonts w:ascii="宋体" w:hAnsi="宋体"/>
          <w:kern w:val="0"/>
          <w:sz w:val="28"/>
          <w:szCs w:val="28"/>
        </w:rPr>
        <w:t xml:space="preserve"> </w:t>
      </w:r>
      <w:r>
        <w:rPr>
          <w:rFonts w:ascii="宋体" w:hAnsi="宋体" w:hint="eastAsia"/>
          <w:kern w:val="0"/>
          <w:sz w:val="28"/>
          <w:szCs w:val="28"/>
        </w:rPr>
        <w:t>职业教育专业目录</w:t>
      </w:r>
      <w:r>
        <w:rPr>
          <w:rFonts w:ascii="宋体" w:hAnsi="宋体"/>
          <w:kern w:val="0"/>
          <w:sz w:val="28"/>
          <w:szCs w:val="28"/>
        </w:rPr>
        <w:t>2021</w:t>
      </w:r>
      <w:r>
        <w:rPr>
          <w:rFonts w:ascii="宋体" w:hAnsi="宋体" w:hint="eastAsia"/>
          <w:kern w:val="0"/>
          <w:sz w:val="28"/>
          <w:szCs w:val="28"/>
        </w:rPr>
        <w:t>年</w:t>
      </w:r>
      <w:r>
        <w:rPr>
          <w:rFonts w:ascii="宋体" w:hAnsi="宋体"/>
          <w:kern w:val="0"/>
          <w:sz w:val="28"/>
          <w:szCs w:val="28"/>
        </w:rPr>
        <w:t xml:space="preserve"> </w:t>
      </w:r>
      <w:r>
        <w:rPr>
          <w:rFonts w:ascii="宋体" w:hAnsi="宋体" w:hint="eastAsia"/>
          <w:kern w:val="0"/>
          <w:sz w:val="28"/>
          <w:szCs w:val="28"/>
        </w:rPr>
        <w:t>）</w:t>
      </w:r>
    </w:p>
    <w:p w:rsidR="00921C1E" w:rsidRDefault="006226FF" w:rsidP="006226FF">
      <w:pPr>
        <w:widowControl/>
        <w:overflowPunct w:val="0"/>
        <w:adjustRightInd w:val="0"/>
        <w:snapToGrid w:val="0"/>
        <w:spacing w:afterLines="50" w:after="156" w:line="460" w:lineRule="exact"/>
        <w:ind w:firstLineChars="200" w:firstLine="560"/>
        <w:jc w:val="left"/>
        <w:rPr>
          <w:rFonts w:ascii="宋体"/>
          <w:kern w:val="0"/>
          <w:sz w:val="28"/>
          <w:szCs w:val="28"/>
        </w:rPr>
      </w:pPr>
      <w:r>
        <w:rPr>
          <w:rFonts w:ascii="宋体" w:hAnsi="宋体" w:hint="eastAsia"/>
          <w:kern w:val="0"/>
          <w:sz w:val="28"/>
          <w:szCs w:val="28"/>
        </w:rPr>
        <w:t>专业类别：</w:t>
      </w:r>
      <w:r>
        <w:rPr>
          <w:rFonts w:ascii="宋体" w:hAnsi="宋体"/>
          <w:kern w:val="0"/>
          <w:sz w:val="28"/>
          <w:szCs w:val="28"/>
        </w:rPr>
        <w:t>66</w:t>
      </w:r>
      <w:r>
        <w:rPr>
          <w:rFonts w:ascii="宋体" w:hAnsi="宋体" w:hint="eastAsia"/>
          <w:kern w:val="0"/>
          <w:sz w:val="28"/>
          <w:szCs w:val="28"/>
        </w:rPr>
        <w:t>装备制造大类</w:t>
      </w:r>
    </w:p>
    <w:p w:rsidR="00921C1E" w:rsidRDefault="006226FF" w:rsidP="006226FF">
      <w:pPr>
        <w:widowControl/>
        <w:overflowPunct w:val="0"/>
        <w:adjustRightInd w:val="0"/>
        <w:snapToGrid w:val="0"/>
        <w:spacing w:afterLines="50" w:after="156" w:line="460" w:lineRule="exact"/>
        <w:ind w:firstLineChars="700" w:firstLine="1960"/>
        <w:jc w:val="left"/>
        <w:rPr>
          <w:rFonts w:ascii="宋体"/>
          <w:kern w:val="0"/>
          <w:sz w:val="28"/>
          <w:szCs w:val="28"/>
        </w:rPr>
      </w:pPr>
      <w:r>
        <w:rPr>
          <w:rFonts w:ascii="宋体" w:hAnsi="宋体"/>
          <w:kern w:val="0"/>
          <w:sz w:val="28"/>
          <w:szCs w:val="28"/>
        </w:rPr>
        <w:t>6601</w:t>
      </w:r>
      <w:r>
        <w:rPr>
          <w:rFonts w:ascii="宋体" w:hAnsi="宋体" w:hint="eastAsia"/>
          <w:kern w:val="0"/>
          <w:sz w:val="28"/>
          <w:szCs w:val="28"/>
        </w:rPr>
        <w:t>机械设计制造类</w:t>
      </w:r>
    </w:p>
    <w:p w:rsidR="00921C1E" w:rsidRDefault="006226FF" w:rsidP="006226FF">
      <w:pPr>
        <w:widowControl/>
        <w:overflowPunct w:val="0"/>
        <w:adjustRightInd w:val="0"/>
        <w:snapToGrid w:val="0"/>
        <w:spacing w:afterLines="50" w:after="156" w:line="460" w:lineRule="exact"/>
        <w:jc w:val="left"/>
        <w:outlineLvl w:val="0"/>
        <w:rPr>
          <w:rFonts w:ascii="宋体"/>
          <w:b/>
          <w:kern w:val="0"/>
          <w:sz w:val="28"/>
          <w:szCs w:val="28"/>
        </w:rPr>
      </w:pPr>
      <w:r>
        <w:rPr>
          <w:rFonts w:ascii="宋体" w:hAnsi="宋体" w:hint="eastAsia"/>
          <w:b/>
          <w:kern w:val="0"/>
          <w:sz w:val="28"/>
          <w:szCs w:val="28"/>
        </w:rPr>
        <w:t>二、入学要求</w:t>
      </w:r>
    </w:p>
    <w:p w:rsidR="00921C1E" w:rsidRDefault="006226FF" w:rsidP="006226FF">
      <w:pPr>
        <w:widowControl/>
        <w:overflowPunct w:val="0"/>
        <w:adjustRightInd w:val="0"/>
        <w:snapToGrid w:val="0"/>
        <w:spacing w:afterLines="50" w:after="156" w:line="460" w:lineRule="exact"/>
        <w:ind w:firstLineChars="200" w:firstLine="560"/>
        <w:jc w:val="left"/>
        <w:rPr>
          <w:rFonts w:ascii="宋体"/>
          <w:kern w:val="0"/>
          <w:sz w:val="28"/>
          <w:szCs w:val="28"/>
        </w:rPr>
      </w:pPr>
      <w:r>
        <w:rPr>
          <w:rFonts w:ascii="宋体" w:hAnsi="宋体" w:hint="eastAsia"/>
          <w:kern w:val="0"/>
          <w:sz w:val="28"/>
          <w:szCs w:val="28"/>
        </w:rPr>
        <w:t>初中毕业生或具有同等学力者</w:t>
      </w:r>
    </w:p>
    <w:p w:rsidR="00921C1E" w:rsidRDefault="006226FF" w:rsidP="006226FF">
      <w:pPr>
        <w:widowControl/>
        <w:overflowPunct w:val="0"/>
        <w:adjustRightInd w:val="0"/>
        <w:snapToGrid w:val="0"/>
        <w:spacing w:afterLines="50" w:after="156" w:line="460" w:lineRule="exact"/>
        <w:jc w:val="left"/>
        <w:outlineLvl w:val="0"/>
        <w:rPr>
          <w:rFonts w:ascii="宋体"/>
          <w:b/>
          <w:kern w:val="0"/>
          <w:sz w:val="28"/>
          <w:szCs w:val="28"/>
        </w:rPr>
      </w:pPr>
      <w:r>
        <w:rPr>
          <w:rFonts w:ascii="宋体" w:hAnsi="宋体" w:hint="eastAsia"/>
          <w:b/>
          <w:kern w:val="0"/>
          <w:sz w:val="28"/>
          <w:szCs w:val="28"/>
        </w:rPr>
        <w:t>三、修业年限</w:t>
      </w:r>
    </w:p>
    <w:p w:rsidR="00921C1E" w:rsidRDefault="006226FF" w:rsidP="006226FF">
      <w:pPr>
        <w:widowControl/>
        <w:overflowPunct w:val="0"/>
        <w:adjustRightInd w:val="0"/>
        <w:snapToGrid w:val="0"/>
        <w:spacing w:afterLines="50" w:after="156" w:line="460" w:lineRule="exact"/>
        <w:ind w:firstLineChars="200" w:firstLine="560"/>
        <w:jc w:val="left"/>
        <w:rPr>
          <w:rFonts w:ascii="宋体"/>
          <w:kern w:val="0"/>
          <w:sz w:val="28"/>
          <w:szCs w:val="28"/>
        </w:rPr>
      </w:pPr>
      <w:r>
        <w:rPr>
          <w:rFonts w:ascii="宋体" w:hAnsi="宋体" w:hint="eastAsia"/>
          <w:kern w:val="0"/>
          <w:sz w:val="28"/>
          <w:szCs w:val="28"/>
        </w:rPr>
        <w:t>修业年限</w:t>
      </w:r>
      <w:r>
        <w:rPr>
          <w:rFonts w:ascii="宋体" w:hAnsi="宋体"/>
          <w:kern w:val="0"/>
          <w:sz w:val="28"/>
          <w:szCs w:val="28"/>
        </w:rPr>
        <w:t>3</w:t>
      </w:r>
      <w:r>
        <w:rPr>
          <w:rFonts w:ascii="宋体" w:hAnsi="宋体" w:hint="eastAsia"/>
          <w:kern w:val="0"/>
          <w:sz w:val="28"/>
          <w:szCs w:val="28"/>
        </w:rPr>
        <w:t>年。</w:t>
      </w:r>
    </w:p>
    <w:p w:rsidR="00921C1E" w:rsidRDefault="006226FF" w:rsidP="006226FF">
      <w:pPr>
        <w:widowControl/>
        <w:overflowPunct w:val="0"/>
        <w:adjustRightInd w:val="0"/>
        <w:snapToGrid w:val="0"/>
        <w:spacing w:afterLines="50" w:after="156" w:line="460" w:lineRule="exact"/>
        <w:jc w:val="left"/>
        <w:outlineLvl w:val="0"/>
        <w:rPr>
          <w:rFonts w:ascii="宋体"/>
          <w:b/>
          <w:kern w:val="0"/>
          <w:sz w:val="28"/>
          <w:szCs w:val="28"/>
        </w:rPr>
      </w:pPr>
      <w:r>
        <w:rPr>
          <w:rFonts w:ascii="宋体" w:hAnsi="宋体" w:hint="eastAsia"/>
          <w:b/>
          <w:kern w:val="0"/>
          <w:sz w:val="28"/>
          <w:szCs w:val="28"/>
        </w:rPr>
        <w:t>四、职业面向</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1984"/>
        <w:gridCol w:w="2410"/>
        <w:gridCol w:w="1843"/>
      </w:tblGrid>
      <w:tr w:rsidR="00921C1E">
        <w:tc>
          <w:tcPr>
            <w:tcW w:w="1843" w:type="dxa"/>
            <w:vAlign w:val="center"/>
          </w:tcPr>
          <w:p w:rsidR="00921C1E" w:rsidRDefault="006226FF">
            <w:pPr>
              <w:widowControl/>
              <w:adjustRightInd w:val="0"/>
              <w:snapToGrid w:val="0"/>
              <w:spacing w:line="360" w:lineRule="exact"/>
              <w:jc w:val="center"/>
              <w:rPr>
                <w:rFonts w:ascii="宋体"/>
                <w:b/>
                <w:kern w:val="0"/>
                <w:szCs w:val="21"/>
              </w:rPr>
            </w:pPr>
            <w:r>
              <w:rPr>
                <w:rFonts w:ascii="宋体" w:hAnsi="宋体" w:hint="eastAsia"/>
                <w:b/>
                <w:kern w:val="0"/>
                <w:szCs w:val="21"/>
              </w:rPr>
              <w:t>所属专业大类及代码</w:t>
            </w:r>
          </w:p>
        </w:tc>
        <w:tc>
          <w:tcPr>
            <w:tcW w:w="1134" w:type="dxa"/>
            <w:vAlign w:val="center"/>
          </w:tcPr>
          <w:p w:rsidR="00921C1E" w:rsidRDefault="006226FF">
            <w:pPr>
              <w:widowControl/>
              <w:adjustRightInd w:val="0"/>
              <w:snapToGrid w:val="0"/>
              <w:spacing w:line="360" w:lineRule="exact"/>
              <w:jc w:val="center"/>
              <w:rPr>
                <w:rFonts w:ascii="宋体"/>
                <w:b/>
                <w:kern w:val="0"/>
                <w:szCs w:val="21"/>
              </w:rPr>
            </w:pPr>
            <w:r>
              <w:rPr>
                <w:rFonts w:ascii="宋体" w:hAnsi="宋体" w:hint="eastAsia"/>
                <w:b/>
                <w:kern w:val="0"/>
                <w:szCs w:val="21"/>
              </w:rPr>
              <w:t>所属专业类</w:t>
            </w:r>
          </w:p>
        </w:tc>
        <w:tc>
          <w:tcPr>
            <w:tcW w:w="1984" w:type="dxa"/>
            <w:vAlign w:val="center"/>
          </w:tcPr>
          <w:p w:rsidR="00921C1E" w:rsidRDefault="006226FF">
            <w:pPr>
              <w:widowControl/>
              <w:adjustRightInd w:val="0"/>
              <w:snapToGrid w:val="0"/>
              <w:spacing w:line="360" w:lineRule="exact"/>
              <w:jc w:val="center"/>
              <w:rPr>
                <w:rFonts w:ascii="宋体"/>
                <w:b/>
                <w:kern w:val="0"/>
                <w:szCs w:val="21"/>
              </w:rPr>
            </w:pPr>
            <w:r>
              <w:rPr>
                <w:rFonts w:ascii="宋体" w:hAnsi="宋体" w:hint="eastAsia"/>
                <w:b/>
                <w:kern w:val="0"/>
                <w:szCs w:val="21"/>
              </w:rPr>
              <w:t>对应职业（岗位）</w:t>
            </w:r>
          </w:p>
        </w:tc>
        <w:tc>
          <w:tcPr>
            <w:tcW w:w="2410" w:type="dxa"/>
            <w:vAlign w:val="center"/>
          </w:tcPr>
          <w:p w:rsidR="00921C1E" w:rsidRDefault="006226FF">
            <w:pPr>
              <w:widowControl/>
              <w:adjustRightInd w:val="0"/>
              <w:snapToGrid w:val="0"/>
              <w:spacing w:line="360" w:lineRule="exact"/>
              <w:jc w:val="center"/>
              <w:rPr>
                <w:rFonts w:ascii="宋体"/>
                <w:b/>
                <w:kern w:val="0"/>
                <w:szCs w:val="21"/>
              </w:rPr>
            </w:pPr>
            <w:r>
              <w:rPr>
                <w:rFonts w:ascii="宋体" w:hAnsi="宋体" w:hint="eastAsia"/>
                <w:b/>
                <w:kern w:val="0"/>
                <w:szCs w:val="21"/>
              </w:rPr>
              <w:t>主要岗位群或技术领域举例</w:t>
            </w:r>
          </w:p>
        </w:tc>
        <w:tc>
          <w:tcPr>
            <w:tcW w:w="1843" w:type="dxa"/>
            <w:vAlign w:val="center"/>
          </w:tcPr>
          <w:p w:rsidR="00921C1E" w:rsidRDefault="006226FF">
            <w:pPr>
              <w:widowControl/>
              <w:adjustRightInd w:val="0"/>
              <w:snapToGrid w:val="0"/>
              <w:spacing w:line="360" w:lineRule="exact"/>
              <w:jc w:val="center"/>
              <w:rPr>
                <w:rFonts w:ascii="宋体"/>
                <w:b/>
                <w:kern w:val="0"/>
                <w:szCs w:val="21"/>
              </w:rPr>
            </w:pPr>
            <w:r>
              <w:rPr>
                <w:rFonts w:ascii="宋体" w:hAnsi="宋体" w:hint="eastAsia"/>
                <w:b/>
                <w:kern w:val="0"/>
                <w:szCs w:val="21"/>
              </w:rPr>
              <w:t>职</w:t>
            </w:r>
            <w:r>
              <w:rPr>
                <w:rFonts w:ascii="宋体" w:hAnsi="宋体"/>
                <w:b/>
                <w:kern w:val="0"/>
                <w:szCs w:val="21"/>
              </w:rPr>
              <w:t xml:space="preserve"> </w:t>
            </w:r>
            <w:r>
              <w:rPr>
                <w:rFonts w:ascii="宋体" w:hAnsi="宋体" w:hint="eastAsia"/>
                <w:b/>
                <w:kern w:val="0"/>
                <w:szCs w:val="21"/>
              </w:rPr>
              <w:t>业</w:t>
            </w:r>
            <w:r>
              <w:rPr>
                <w:rFonts w:ascii="宋体" w:hAnsi="宋体"/>
                <w:b/>
                <w:kern w:val="0"/>
                <w:szCs w:val="21"/>
              </w:rPr>
              <w:t xml:space="preserve"> </w:t>
            </w:r>
            <w:r>
              <w:rPr>
                <w:rFonts w:ascii="宋体" w:hAnsi="宋体" w:hint="eastAsia"/>
                <w:b/>
                <w:kern w:val="0"/>
                <w:szCs w:val="21"/>
              </w:rPr>
              <w:t>资</w:t>
            </w:r>
            <w:r>
              <w:rPr>
                <w:rFonts w:ascii="宋体" w:hAnsi="宋体"/>
                <w:b/>
                <w:kern w:val="0"/>
                <w:szCs w:val="21"/>
              </w:rPr>
              <w:t xml:space="preserve"> </w:t>
            </w:r>
            <w:r>
              <w:rPr>
                <w:rFonts w:ascii="宋体" w:hAnsi="宋体" w:hint="eastAsia"/>
                <w:b/>
                <w:kern w:val="0"/>
                <w:szCs w:val="21"/>
              </w:rPr>
              <w:t>格证书</w:t>
            </w:r>
          </w:p>
        </w:tc>
      </w:tr>
      <w:tr w:rsidR="00921C1E">
        <w:trPr>
          <w:trHeight w:val="1451"/>
        </w:trPr>
        <w:tc>
          <w:tcPr>
            <w:tcW w:w="1843" w:type="dxa"/>
          </w:tcPr>
          <w:p w:rsidR="00921C1E" w:rsidRDefault="006226FF">
            <w:pPr>
              <w:widowControl/>
              <w:overflowPunct w:val="0"/>
              <w:adjustRightInd w:val="0"/>
              <w:snapToGrid w:val="0"/>
              <w:spacing w:line="360" w:lineRule="exact"/>
              <w:rPr>
                <w:rFonts w:ascii="宋体"/>
                <w:kern w:val="0"/>
                <w:sz w:val="24"/>
                <w:szCs w:val="24"/>
              </w:rPr>
            </w:pPr>
            <w:r>
              <w:rPr>
                <w:rFonts w:ascii="宋体" w:hAnsi="宋体"/>
                <w:kern w:val="0"/>
                <w:sz w:val="24"/>
                <w:szCs w:val="24"/>
              </w:rPr>
              <w:t>66</w:t>
            </w:r>
            <w:r>
              <w:rPr>
                <w:rFonts w:ascii="宋体" w:hAnsi="宋体" w:hint="eastAsia"/>
                <w:kern w:val="0"/>
                <w:sz w:val="24"/>
                <w:szCs w:val="24"/>
              </w:rPr>
              <w:t>装备制造大类</w:t>
            </w:r>
          </w:p>
        </w:tc>
        <w:tc>
          <w:tcPr>
            <w:tcW w:w="1134" w:type="dxa"/>
          </w:tcPr>
          <w:p w:rsidR="00921C1E" w:rsidRDefault="006226FF">
            <w:pPr>
              <w:widowControl/>
              <w:overflowPunct w:val="0"/>
              <w:adjustRightInd w:val="0"/>
              <w:snapToGrid w:val="0"/>
              <w:spacing w:line="360" w:lineRule="exact"/>
              <w:rPr>
                <w:rFonts w:ascii="宋体"/>
                <w:kern w:val="0"/>
                <w:sz w:val="24"/>
                <w:szCs w:val="24"/>
              </w:rPr>
            </w:pPr>
            <w:r>
              <w:rPr>
                <w:rFonts w:ascii="宋体" w:hAnsi="宋体"/>
                <w:kern w:val="0"/>
                <w:sz w:val="24"/>
                <w:szCs w:val="24"/>
              </w:rPr>
              <w:t>6601</w:t>
            </w:r>
            <w:r>
              <w:rPr>
                <w:rFonts w:ascii="宋体" w:hAnsi="宋体" w:hint="eastAsia"/>
                <w:kern w:val="0"/>
                <w:sz w:val="24"/>
                <w:szCs w:val="24"/>
              </w:rPr>
              <w:t>机械设计制造类</w:t>
            </w:r>
          </w:p>
        </w:tc>
        <w:tc>
          <w:tcPr>
            <w:tcW w:w="1984" w:type="dxa"/>
          </w:tcPr>
          <w:p w:rsidR="00921C1E" w:rsidRDefault="006226FF">
            <w:pPr>
              <w:widowControl/>
              <w:overflowPunct w:val="0"/>
              <w:adjustRightInd w:val="0"/>
              <w:snapToGrid w:val="0"/>
              <w:spacing w:line="360" w:lineRule="exact"/>
              <w:rPr>
                <w:rFonts w:ascii="宋体"/>
                <w:kern w:val="0"/>
                <w:sz w:val="24"/>
                <w:szCs w:val="24"/>
              </w:rPr>
            </w:pPr>
            <w:r>
              <w:rPr>
                <w:rFonts w:ascii="宋体" w:hAnsi="宋体" w:hint="eastAsia"/>
                <w:kern w:val="0"/>
                <w:sz w:val="24"/>
                <w:szCs w:val="24"/>
              </w:rPr>
              <w:t>三维建模师、</w:t>
            </w:r>
            <w:r>
              <w:rPr>
                <w:rFonts w:ascii="宋体" w:hAnsi="宋体"/>
                <w:kern w:val="0"/>
                <w:sz w:val="24"/>
                <w:szCs w:val="24"/>
              </w:rPr>
              <w:t>3D</w:t>
            </w:r>
            <w:r>
              <w:rPr>
                <w:rFonts w:ascii="宋体" w:hAnsi="宋体" w:hint="eastAsia"/>
                <w:kern w:val="0"/>
                <w:sz w:val="24"/>
                <w:szCs w:val="24"/>
              </w:rPr>
              <w:t>打印造型师、图像制作员</w:t>
            </w:r>
          </w:p>
        </w:tc>
        <w:tc>
          <w:tcPr>
            <w:tcW w:w="2410" w:type="dxa"/>
          </w:tcPr>
          <w:p w:rsidR="00921C1E" w:rsidRDefault="006226FF">
            <w:pPr>
              <w:widowControl/>
              <w:overflowPunct w:val="0"/>
              <w:adjustRightInd w:val="0"/>
              <w:snapToGrid w:val="0"/>
              <w:spacing w:line="360" w:lineRule="exact"/>
              <w:rPr>
                <w:rFonts w:ascii="宋体"/>
                <w:kern w:val="0"/>
                <w:sz w:val="24"/>
                <w:szCs w:val="24"/>
              </w:rPr>
            </w:pPr>
            <w:r>
              <w:rPr>
                <w:rFonts w:ascii="宋体" w:hAnsi="宋体"/>
                <w:kern w:val="0"/>
                <w:sz w:val="24"/>
                <w:szCs w:val="24"/>
              </w:rPr>
              <w:t>3D</w:t>
            </w:r>
            <w:r>
              <w:rPr>
                <w:rFonts w:ascii="宋体" w:hAnsi="宋体" w:hint="eastAsia"/>
                <w:kern w:val="0"/>
                <w:sz w:val="24"/>
                <w:szCs w:val="24"/>
              </w:rPr>
              <w:t>建模、</w:t>
            </w:r>
            <w:r>
              <w:rPr>
                <w:rFonts w:ascii="宋体" w:hAnsi="宋体"/>
                <w:kern w:val="0"/>
                <w:sz w:val="24"/>
                <w:szCs w:val="24"/>
              </w:rPr>
              <w:t>3D</w:t>
            </w:r>
            <w:r>
              <w:rPr>
                <w:rFonts w:ascii="宋体" w:hAnsi="宋体" w:hint="eastAsia"/>
                <w:kern w:val="0"/>
                <w:sz w:val="24"/>
                <w:szCs w:val="24"/>
              </w:rPr>
              <w:t>效果图设计、</w:t>
            </w:r>
            <w:r>
              <w:rPr>
                <w:rFonts w:ascii="宋体" w:hAnsi="宋体"/>
                <w:kern w:val="0"/>
                <w:sz w:val="24"/>
                <w:szCs w:val="24"/>
              </w:rPr>
              <w:t>3D</w:t>
            </w:r>
            <w:r>
              <w:rPr>
                <w:rFonts w:ascii="宋体" w:hAnsi="宋体" w:hint="eastAsia"/>
                <w:kern w:val="0"/>
                <w:sz w:val="24"/>
                <w:szCs w:val="24"/>
              </w:rPr>
              <w:t>打印产品设计和设备维护</w:t>
            </w:r>
          </w:p>
        </w:tc>
        <w:tc>
          <w:tcPr>
            <w:tcW w:w="1843" w:type="dxa"/>
          </w:tcPr>
          <w:p w:rsidR="00921C1E" w:rsidRDefault="006226FF">
            <w:pPr>
              <w:widowControl/>
              <w:overflowPunct w:val="0"/>
              <w:adjustRightInd w:val="0"/>
              <w:snapToGrid w:val="0"/>
              <w:spacing w:line="360" w:lineRule="exact"/>
              <w:rPr>
                <w:rFonts w:ascii="宋体"/>
                <w:kern w:val="0"/>
                <w:sz w:val="24"/>
                <w:szCs w:val="24"/>
              </w:rPr>
            </w:pPr>
            <w:r>
              <w:rPr>
                <w:rFonts w:ascii="宋体" w:hAnsi="宋体" w:hint="eastAsia"/>
                <w:kern w:val="0"/>
                <w:sz w:val="24"/>
                <w:szCs w:val="24"/>
              </w:rPr>
              <w:t>图像制作员（</w:t>
            </w:r>
            <w:r>
              <w:rPr>
                <w:rFonts w:ascii="宋体" w:hAnsi="宋体"/>
                <w:kern w:val="0"/>
                <w:sz w:val="24"/>
                <w:szCs w:val="24"/>
              </w:rPr>
              <w:t>3ds max</w:t>
            </w:r>
            <w:r>
              <w:rPr>
                <w:rFonts w:ascii="宋体" w:hAnsi="宋体" w:hint="eastAsia"/>
                <w:kern w:val="0"/>
                <w:sz w:val="24"/>
                <w:szCs w:val="24"/>
              </w:rPr>
              <w:t>平台）、</w:t>
            </w:r>
            <w:r>
              <w:rPr>
                <w:rFonts w:ascii="宋体" w:hAnsi="宋体"/>
                <w:kern w:val="0"/>
                <w:sz w:val="24"/>
                <w:szCs w:val="24"/>
              </w:rPr>
              <w:t>3D</w:t>
            </w:r>
            <w:r>
              <w:rPr>
                <w:rFonts w:ascii="宋体" w:hAnsi="宋体" w:hint="eastAsia"/>
                <w:kern w:val="0"/>
                <w:sz w:val="24"/>
                <w:szCs w:val="24"/>
              </w:rPr>
              <w:t>打印造型师</w:t>
            </w:r>
          </w:p>
        </w:tc>
      </w:tr>
    </w:tbl>
    <w:p w:rsidR="00921C1E" w:rsidRDefault="00921C1E">
      <w:pPr>
        <w:widowControl/>
        <w:adjustRightInd w:val="0"/>
        <w:snapToGrid w:val="0"/>
        <w:spacing w:after="50" w:line="460" w:lineRule="exact"/>
        <w:jc w:val="left"/>
        <w:rPr>
          <w:rFonts w:ascii="宋体"/>
          <w:kern w:val="0"/>
          <w:sz w:val="28"/>
          <w:szCs w:val="28"/>
        </w:rPr>
      </w:pPr>
    </w:p>
    <w:p w:rsidR="00921C1E" w:rsidRDefault="006226FF" w:rsidP="006226FF">
      <w:pPr>
        <w:widowControl/>
        <w:overflowPunct w:val="0"/>
        <w:adjustRightInd w:val="0"/>
        <w:snapToGrid w:val="0"/>
        <w:spacing w:afterLines="50" w:after="156" w:line="460" w:lineRule="exact"/>
        <w:jc w:val="left"/>
        <w:outlineLvl w:val="0"/>
        <w:rPr>
          <w:rFonts w:ascii="宋体"/>
          <w:b/>
          <w:kern w:val="0"/>
          <w:sz w:val="28"/>
          <w:szCs w:val="28"/>
        </w:rPr>
      </w:pPr>
      <w:r>
        <w:rPr>
          <w:rFonts w:ascii="宋体" w:hAnsi="宋体" w:hint="eastAsia"/>
          <w:b/>
          <w:kern w:val="0"/>
          <w:sz w:val="28"/>
          <w:szCs w:val="28"/>
        </w:rPr>
        <w:t>五、培养目标与培养规格</w:t>
      </w:r>
    </w:p>
    <w:p w:rsidR="00921C1E" w:rsidRDefault="006226FF" w:rsidP="006226FF">
      <w:pPr>
        <w:widowControl/>
        <w:overflowPunct w:val="0"/>
        <w:adjustRightInd w:val="0"/>
        <w:snapToGrid w:val="0"/>
        <w:spacing w:afterLines="50" w:after="156" w:line="460" w:lineRule="exact"/>
        <w:ind w:firstLineChars="150" w:firstLine="420"/>
        <w:jc w:val="left"/>
        <w:outlineLvl w:val="0"/>
        <w:rPr>
          <w:rFonts w:ascii="宋体"/>
          <w:kern w:val="0"/>
          <w:sz w:val="28"/>
          <w:szCs w:val="28"/>
        </w:rPr>
      </w:pPr>
      <w:r>
        <w:rPr>
          <w:rFonts w:ascii="宋体" w:hAnsi="宋体" w:hint="eastAsia"/>
          <w:kern w:val="0"/>
          <w:sz w:val="28"/>
          <w:szCs w:val="28"/>
        </w:rPr>
        <w:t>（一）培养目标</w:t>
      </w:r>
    </w:p>
    <w:p w:rsidR="00921C1E" w:rsidRDefault="006226FF">
      <w:pPr>
        <w:widowControl/>
        <w:overflowPunct w:val="0"/>
        <w:adjustRightInd w:val="0"/>
        <w:snapToGrid w:val="0"/>
        <w:spacing w:after="50" w:line="460" w:lineRule="exact"/>
        <w:ind w:firstLineChars="200" w:firstLine="560"/>
        <w:jc w:val="left"/>
        <w:rPr>
          <w:rFonts w:ascii="宋体"/>
          <w:kern w:val="0"/>
          <w:sz w:val="28"/>
          <w:szCs w:val="28"/>
        </w:rPr>
      </w:pPr>
      <w:r>
        <w:rPr>
          <w:rFonts w:ascii="宋体" w:hAnsi="宋体" w:hint="eastAsia"/>
          <w:kern w:val="0"/>
          <w:sz w:val="28"/>
          <w:szCs w:val="28"/>
        </w:rPr>
        <w:t>培养德、智、体、美、</w:t>
      </w:r>
      <w:proofErr w:type="gramStart"/>
      <w:r>
        <w:rPr>
          <w:rFonts w:ascii="宋体" w:hAnsi="宋体" w:hint="eastAsia"/>
          <w:kern w:val="0"/>
          <w:sz w:val="28"/>
          <w:szCs w:val="28"/>
        </w:rPr>
        <w:t>劳</w:t>
      </w:r>
      <w:proofErr w:type="gramEnd"/>
      <w:r>
        <w:rPr>
          <w:rFonts w:ascii="宋体" w:hAnsi="宋体" w:hint="eastAsia"/>
          <w:kern w:val="0"/>
          <w:sz w:val="28"/>
          <w:szCs w:val="28"/>
        </w:rPr>
        <w:t>全面发展，具有良好职业道德和人文素养，掌握</w:t>
      </w:r>
      <w:r>
        <w:rPr>
          <w:rFonts w:ascii="宋体" w:hAnsi="宋体"/>
          <w:kern w:val="0"/>
          <w:sz w:val="28"/>
          <w:szCs w:val="28"/>
        </w:rPr>
        <w:t>3D</w:t>
      </w:r>
      <w:r>
        <w:rPr>
          <w:rFonts w:ascii="宋体" w:hAnsi="宋体" w:hint="eastAsia"/>
          <w:kern w:val="0"/>
          <w:sz w:val="28"/>
          <w:szCs w:val="28"/>
        </w:rPr>
        <w:t>产品设计、</w:t>
      </w:r>
      <w:r>
        <w:rPr>
          <w:rFonts w:ascii="宋体" w:hAnsi="宋体"/>
          <w:kern w:val="0"/>
          <w:sz w:val="28"/>
          <w:szCs w:val="28"/>
        </w:rPr>
        <w:t>3D</w:t>
      </w:r>
      <w:r>
        <w:rPr>
          <w:rFonts w:ascii="宋体" w:hAnsi="宋体" w:hint="eastAsia"/>
          <w:kern w:val="0"/>
          <w:sz w:val="28"/>
          <w:szCs w:val="28"/>
        </w:rPr>
        <w:t>打印与三维扫描的基本知识、方法和技能的中级应用型人才。能从事</w:t>
      </w:r>
      <w:r>
        <w:rPr>
          <w:rFonts w:ascii="宋体" w:hAnsi="宋体"/>
          <w:kern w:val="0"/>
          <w:sz w:val="28"/>
          <w:szCs w:val="28"/>
        </w:rPr>
        <w:t>3D</w:t>
      </w:r>
      <w:r>
        <w:rPr>
          <w:rFonts w:ascii="宋体" w:hAnsi="宋体" w:hint="eastAsia"/>
          <w:kern w:val="0"/>
          <w:sz w:val="28"/>
          <w:szCs w:val="28"/>
        </w:rPr>
        <w:t>产品的设计制作人员、技术操作员、三维扫描仪逆向造型、咨询服务人员、设备维护和管理人员，也可以</w:t>
      </w:r>
      <w:r>
        <w:rPr>
          <w:rFonts w:ascii="宋体" w:hAnsi="宋体" w:hint="eastAsia"/>
          <w:kern w:val="0"/>
          <w:sz w:val="28"/>
          <w:szCs w:val="28"/>
        </w:rPr>
        <w:lastRenderedPageBreak/>
        <w:t>自主创业</w:t>
      </w:r>
      <w:proofErr w:type="gramStart"/>
      <w:r>
        <w:rPr>
          <w:rFonts w:ascii="宋体" w:hAnsi="宋体" w:hint="eastAsia"/>
          <w:kern w:val="0"/>
          <w:sz w:val="28"/>
          <w:szCs w:val="28"/>
        </w:rPr>
        <w:t>开设网</w:t>
      </w:r>
      <w:proofErr w:type="gramEnd"/>
      <w:r>
        <w:rPr>
          <w:rFonts w:ascii="宋体" w:hAnsi="宋体" w:hint="eastAsia"/>
          <w:kern w:val="0"/>
          <w:sz w:val="28"/>
          <w:szCs w:val="28"/>
        </w:rPr>
        <w:t>店或实体店提供</w:t>
      </w:r>
      <w:r>
        <w:rPr>
          <w:rFonts w:ascii="宋体" w:hAnsi="宋体"/>
          <w:kern w:val="0"/>
          <w:sz w:val="28"/>
          <w:szCs w:val="28"/>
        </w:rPr>
        <w:t>3D</w:t>
      </w:r>
      <w:r>
        <w:rPr>
          <w:rFonts w:ascii="宋体" w:hAnsi="宋体" w:hint="eastAsia"/>
          <w:kern w:val="0"/>
          <w:sz w:val="28"/>
          <w:szCs w:val="28"/>
        </w:rPr>
        <w:t>产品设计和打印服务，利用电子商务平台拓展业务空间。</w:t>
      </w:r>
    </w:p>
    <w:p w:rsidR="00921C1E" w:rsidRDefault="006226FF" w:rsidP="006226FF">
      <w:pPr>
        <w:widowControl/>
        <w:adjustRightInd w:val="0"/>
        <w:snapToGrid w:val="0"/>
        <w:spacing w:afterLines="50" w:after="156" w:line="460" w:lineRule="exact"/>
        <w:ind w:firstLineChars="150" w:firstLine="420"/>
        <w:jc w:val="left"/>
        <w:rPr>
          <w:rFonts w:ascii="宋体" w:cs="仿宋_GB2312"/>
          <w:kern w:val="0"/>
          <w:sz w:val="28"/>
          <w:szCs w:val="28"/>
        </w:rPr>
      </w:pPr>
      <w:r>
        <w:rPr>
          <w:rFonts w:ascii="宋体" w:hAnsi="宋体" w:hint="eastAsia"/>
          <w:kern w:val="0"/>
          <w:sz w:val="28"/>
          <w:szCs w:val="28"/>
        </w:rPr>
        <w:t>（</w:t>
      </w:r>
      <w:r>
        <w:rPr>
          <w:rFonts w:ascii="宋体" w:hAnsi="宋体" w:cs="仿宋_GB2312" w:hint="eastAsia"/>
          <w:sz w:val="28"/>
          <w:szCs w:val="28"/>
        </w:rPr>
        <w:t>二）培养规格</w:t>
      </w:r>
    </w:p>
    <w:p w:rsidR="00921C1E" w:rsidRDefault="006226FF" w:rsidP="006226FF">
      <w:pPr>
        <w:widowControl/>
        <w:adjustRightInd w:val="0"/>
        <w:snapToGrid w:val="0"/>
        <w:spacing w:afterLines="50" w:after="156" w:line="460" w:lineRule="exact"/>
        <w:ind w:firstLineChars="200" w:firstLine="560"/>
        <w:jc w:val="left"/>
        <w:rPr>
          <w:rFonts w:ascii="宋体"/>
          <w:kern w:val="0"/>
          <w:sz w:val="28"/>
          <w:szCs w:val="28"/>
        </w:rPr>
      </w:pPr>
      <w:r>
        <w:rPr>
          <w:rFonts w:ascii="宋体" w:hAnsi="宋体" w:hint="eastAsia"/>
          <w:kern w:val="0"/>
          <w:sz w:val="28"/>
          <w:szCs w:val="28"/>
        </w:rPr>
        <w:t>本专业毕业生应在索质、知识和能力方面达到以下要求。</w:t>
      </w:r>
    </w:p>
    <w:p w:rsidR="00921C1E" w:rsidRDefault="006226FF" w:rsidP="006226FF">
      <w:pPr>
        <w:widowControl/>
        <w:adjustRightInd w:val="0"/>
        <w:snapToGrid w:val="0"/>
        <w:spacing w:afterLines="50" w:after="156" w:line="460" w:lineRule="exact"/>
        <w:ind w:firstLineChars="200" w:firstLine="560"/>
        <w:jc w:val="left"/>
        <w:rPr>
          <w:rFonts w:ascii="宋体"/>
          <w:kern w:val="0"/>
          <w:sz w:val="28"/>
          <w:szCs w:val="28"/>
        </w:rPr>
      </w:pPr>
      <w:r>
        <w:rPr>
          <w:rFonts w:ascii="宋体" w:hAnsi="宋体"/>
          <w:kern w:val="0"/>
          <w:sz w:val="28"/>
          <w:szCs w:val="28"/>
        </w:rPr>
        <w:t>1.</w:t>
      </w:r>
      <w:r>
        <w:rPr>
          <w:rFonts w:ascii="宋体" w:hAnsi="宋体" w:hint="eastAsia"/>
          <w:kern w:val="0"/>
          <w:sz w:val="28"/>
          <w:szCs w:val="28"/>
        </w:rPr>
        <w:t>素质</w:t>
      </w:r>
    </w:p>
    <w:p w:rsidR="00921C1E" w:rsidRDefault="006226FF" w:rsidP="006226FF">
      <w:pPr>
        <w:widowControl/>
        <w:adjustRightInd w:val="0"/>
        <w:snapToGrid w:val="0"/>
        <w:spacing w:afterLines="50" w:after="156" w:line="460" w:lineRule="exact"/>
        <w:ind w:firstLineChars="150" w:firstLine="420"/>
        <w:jc w:val="left"/>
        <w:rPr>
          <w:rFonts w:ascii="宋体"/>
          <w:kern w:val="0"/>
          <w:sz w:val="28"/>
          <w:szCs w:val="28"/>
        </w:rPr>
      </w:pPr>
      <w:r>
        <w:rPr>
          <w:rFonts w:ascii="宋体" w:hAnsi="宋体"/>
          <w:kern w:val="0"/>
          <w:sz w:val="28"/>
          <w:szCs w:val="28"/>
        </w:rPr>
        <w:t>(1)</w:t>
      </w:r>
      <w:r>
        <w:rPr>
          <w:rFonts w:ascii="宋体" w:hAnsi="宋体" w:hint="eastAsia"/>
          <w:kern w:val="0"/>
          <w:sz w:val="28"/>
          <w:szCs w:val="28"/>
        </w:rPr>
        <w:t>坚定拥护中国共产党的领导和我国社会主义制度</w:t>
      </w:r>
      <w:r>
        <w:rPr>
          <w:rFonts w:ascii="宋体"/>
          <w:kern w:val="0"/>
          <w:sz w:val="28"/>
          <w:szCs w:val="28"/>
        </w:rPr>
        <w:t>,</w:t>
      </w:r>
      <w:r>
        <w:rPr>
          <w:rFonts w:ascii="宋体" w:hAnsi="宋体" w:hint="eastAsia"/>
          <w:kern w:val="0"/>
          <w:sz w:val="28"/>
          <w:szCs w:val="28"/>
        </w:rPr>
        <w:t>在习近平新时代中国特色社会</w:t>
      </w:r>
      <w:proofErr w:type="gramStart"/>
      <w:r>
        <w:rPr>
          <w:rFonts w:ascii="宋体" w:hAnsi="宋体" w:hint="eastAsia"/>
          <w:kern w:val="0"/>
          <w:sz w:val="28"/>
          <w:szCs w:val="28"/>
        </w:rPr>
        <w:t>义思想</w:t>
      </w:r>
      <w:proofErr w:type="gramEnd"/>
      <w:r>
        <w:rPr>
          <w:rFonts w:ascii="宋体" w:hAnsi="宋体" w:hint="eastAsia"/>
          <w:kern w:val="0"/>
          <w:sz w:val="28"/>
          <w:szCs w:val="28"/>
        </w:rPr>
        <w:t>指引下，</w:t>
      </w:r>
      <w:proofErr w:type="gramStart"/>
      <w:r>
        <w:rPr>
          <w:rFonts w:ascii="宋体" w:hAnsi="宋体" w:hint="eastAsia"/>
          <w:kern w:val="0"/>
          <w:sz w:val="28"/>
          <w:szCs w:val="28"/>
        </w:rPr>
        <w:t>践行</w:t>
      </w:r>
      <w:proofErr w:type="gramEnd"/>
      <w:r>
        <w:rPr>
          <w:rFonts w:ascii="宋体" w:hAnsi="宋体" w:hint="eastAsia"/>
          <w:kern w:val="0"/>
          <w:sz w:val="28"/>
          <w:szCs w:val="28"/>
        </w:rPr>
        <w:t>社会主义核心价值观</w:t>
      </w:r>
      <w:r>
        <w:rPr>
          <w:rFonts w:ascii="宋体"/>
          <w:kern w:val="0"/>
          <w:sz w:val="28"/>
          <w:szCs w:val="28"/>
        </w:rPr>
        <w:t>,</w:t>
      </w:r>
      <w:r>
        <w:rPr>
          <w:rFonts w:ascii="宋体" w:hAnsi="宋体" w:hint="eastAsia"/>
          <w:kern w:val="0"/>
          <w:sz w:val="28"/>
          <w:szCs w:val="28"/>
        </w:rPr>
        <w:t>具有深厚的爱国情感和中华民族自豪感，思想品德修养合格；</w:t>
      </w:r>
    </w:p>
    <w:p w:rsidR="00921C1E" w:rsidRDefault="006226FF" w:rsidP="006226FF">
      <w:pPr>
        <w:widowControl/>
        <w:adjustRightInd w:val="0"/>
        <w:snapToGrid w:val="0"/>
        <w:spacing w:afterLines="50" w:after="156" w:line="460" w:lineRule="exact"/>
        <w:ind w:firstLineChars="150" w:firstLine="420"/>
        <w:jc w:val="left"/>
        <w:rPr>
          <w:rFonts w:ascii="宋体"/>
          <w:kern w:val="0"/>
          <w:sz w:val="28"/>
          <w:szCs w:val="28"/>
        </w:rPr>
      </w:pPr>
      <w:r>
        <w:rPr>
          <w:rFonts w:ascii="宋体" w:hAnsi="宋体"/>
          <w:kern w:val="0"/>
          <w:sz w:val="28"/>
          <w:szCs w:val="28"/>
        </w:rPr>
        <w:t>(2)</w:t>
      </w:r>
      <w:r>
        <w:rPr>
          <w:rFonts w:ascii="宋体" w:hAnsi="宋体" w:hint="eastAsia"/>
          <w:kern w:val="0"/>
          <w:sz w:val="28"/>
          <w:szCs w:val="28"/>
        </w:rPr>
        <w:t>崇尚宪法、遵法守纪、崇德向善、诚实守信、尊重生命、热爱劳动，履行道德准和行为规范，具有社会责任感和社会参与意识；</w:t>
      </w:r>
    </w:p>
    <w:p w:rsidR="00921C1E" w:rsidRDefault="006226FF" w:rsidP="006226FF">
      <w:pPr>
        <w:widowControl/>
        <w:adjustRightInd w:val="0"/>
        <w:snapToGrid w:val="0"/>
        <w:spacing w:afterLines="50" w:after="156" w:line="460" w:lineRule="exact"/>
        <w:ind w:firstLineChars="150" w:firstLine="420"/>
        <w:jc w:val="left"/>
        <w:rPr>
          <w:rFonts w:ascii="宋体"/>
          <w:kern w:val="0"/>
          <w:sz w:val="28"/>
          <w:szCs w:val="28"/>
        </w:rPr>
      </w:pPr>
      <w:r>
        <w:rPr>
          <w:rFonts w:ascii="宋体" w:hAnsi="宋体"/>
          <w:kern w:val="0"/>
          <w:sz w:val="28"/>
          <w:szCs w:val="28"/>
        </w:rPr>
        <w:t>(3)</w:t>
      </w:r>
      <w:r>
        <w:rPr>
          <w:rFonts w:ascii="宋体" w:hAnsi="宋体" w:hint="eastAsia"/>
          <w:kern w:val="0"/>
          <w:sz w:val="28"/>
          <w:szCs w:val="28"/>
        </w:rPr>
        <w:t>具有质量意识、环保意识、安全意识、信息索养、工匠精神、创新思维；</w:t>
      </w:r>
    </w:p>
    <w:p w:rsidR="00921C1E" w:rsidRDefault="006226FF" w:rsidP="006226FF">
      <w:pPr>
        <w:widowControl/>
        <w:adjustRightInd w:val="0"/>
        <w:snapToGrid w:val="0"/>
        <w:spacing w:afterLines="50" w:after="156" w:line="460" w:lineRule="exact"/>
        <w:ind w:firstLineChars="150" w:firstLine="420"/>
        <w:jc w:val="left"/>
        <w:rPr>
          <w:rFonts w:ascii="宋体"/>
          <w:kern w:val="0"/>
          <w:sz w:val="28"/>
          <w:szCs w:val="28"/>
        </w:rPr>
      </w:pPr>
      <w:r>
        <w:rPr>
          <w:rFonts w:ascii="宋体" w:hAnsi="宋体"/>
          <w:kern w:val="0"/>
          <w:sz w:val="28"/>
          <w:szCs w:val="28"/>
        </w:rPr>
        <w:t>(4)</w:t>
      </w:r>
      <w:r>
        <w:rPr>
          <w:rFonts w:ascii="宋体" w:hAnsi="宋体" w:hint="eastAsia"/>
          <w:kern w:val="0"/>
          <w:sz w:val="28"/>
          <w:szCs w:val="28"/>
        </w:rPr>
        <w:t>勇于奋斗、乐观向上，具有自我管理能力、职业生涯规划的意识，有较强的</w:t>
      </w:r>
      <w:proofErr w:type="gramStart"/>
      <w:r>
        <w:rPr>
          <w:rFonts w:ascii="宋体" w:hAnsi="宋体" w:hint="eastAsia"/>
          <w:kern w:val="0"/>
          <w:sz w:val="28"/>
          <w:szCs w:val="28"/>
        </w:rPr>
        <w:t>集体章识和</w:t>
      </w:r>
      <w:proofErr w:type="gramEnd"/>
      <w:r>
        <w:rPr>
          <w:rFonts w:ascii="宋体" w:hAnsi="宋体" w:hint="eastAsia"/>
          <w:kern w:val="0"/>
          <w:sz w:val="28"/>
          <w:szCs w:val="28"/>
        </w:rPr>
        <w:t>团队合</w:t>
      </w:r>
      <w:r>
        <w:rPr>
          <w:rFonts w:ascii="宋体" w:hAnsi="宋体" w:hint="eastAsia"/>
          <w:kern w:val="0"/>
          <w:sz w:val="28"/>
          <w:szCs w:val="28"/>
        </w:rPr>
        <w:t>作精神；</w:t>
      </w:r>
    </w:p>
    <w:p w:rsidR="00921C1E" w:rsidRDefault="006226FF" w:rsidP="006226FF">
      <w:pPr>
        <w:widowControl/>
        <w:adjustRightInd w:val="0"/>
        <w:snapToGrid w:val="0"/>
        <w:spacing w:afterLines="50" w:after="156" w:line="460" w:lineRule="exact"/>
        <w:ind w:firstLineChars="150" w:firstLine="420"/>
        <w:jc w:val="left"/>
        <w:rPr>
          <w:rFonts w:ascii="宋体"/>
          <w:kern w:val="0"/>
          <w:sz w:val="28"/>
          <w:szCs w:val="28"/>
        </w:rPr>
      </w:pPr>
      <w:r>
        <w:rPr>
          <w:rFonts w:ascii="宋体" w:hAnsi="宋体"/>
          <w:kern w:val="0"/>
          <w:sz w:val="28"/>
          <w:szCs w:val="28"/>
        </w:rPr>
        <w:t>(5)</w:t>
      </w:r>
      <w:r>
        <w:rPr>
          <w:rFonts w:ascii="宋体" w:hAnsi="宋体" w:hint="eastAsia"/>
          <w:kern w:val="0"/>
          <w:sz w:val="28"/>
          <w:szCs w:val="28"/>
        </w:rPr>
        <w:t>具有健康的体魄、心理和健全的人格，掌握基本运动知识和运动技能，养或良好的健身与卫生习惯，以及良好的行为习惯；</w:t>
      </w:r>
    </w:p>
    <w:p w:rsidR="00921C1E" w:rsidRDefault="006226FF" w:rsidP="006226FF">
      <w:pPr>
        <w:widowControl/>
        <w:adjustRightInd w:val="0"/>
        <w:snapToGrid w:val="0"/>
        <w:spacing w:afterLines="50" w:after="156" w:line="460" w:lineRule="exact"/>
        <w:ind w:firstLineChars="150" w:firstLine="420"/>
        <w:jc w:val="left"/>
        <w:rPr>
          <w:rFonts w:ascii="宋体"/>
          <w:kern w:val="0"/>
          <w:sz w:val="28"/>
          <w:szCs w:val="28"/>
        </w:rPr>
      </w:pPr>
      <w:r>
        <w:rPr>
          <w:rFonts w:ascii="宋体" w:hAnsi="宋体"/>
          <w:kern w:val="0"/>
          <w:sz w:val="28"/>
          <w:szCs w:val="28"/>
        </w:rPr>
        <w:t>(6)</w:t>
      </w:r>
      <w:r>
        <w:rPr>
          <w:rFonts w:ascii="宋体" w:hAnsi="宋体" w:hint="eastAsia"/>
          <w:kern w:val="0"/>
          <w:sz w:val="28"/>
          <w:szCs w:val="28"/>
        </w:rPr>
        <w:t>具有一定的审美和人文素养，能够形成艺术特长或爱好。</w:t>
      </w:r>
    </w:p>
    <w:p w:rsidR="00921C1E" w:rsidRDefault="006226FF" w:rsidP="006226FF">
      <w:pPr>
        <w:widowControl/>
        <w:adjustRightInd w:val="0"/>
        <w:snapToGrid w:val="0"/>
        <w:spacing w:afterLines="50" w:after="156" w:line="460" w:lineRule="exact"/>
        <w:ind w:firstLineChars="150" w:firstLine="420"/>
        <w:jc w:val="left"/>
        <w:rPr>
          <w:rFonts w:ascii="宋体"/>
          <w:kern w:val="0"/>
          <w:sz w:val="28"/>
          <w:szCs w:val="28"/>
        </w:rPr>
      </w:pPr>
      <w:r>
        <w:rPr>
          <w:rFonts w:ascii="宋体" w:hAnsi="宋体"/>
          <w:kern w:val="0"/>
          <w:sz w:val="28"/>
          <w:szCs w:val="28"/>
        </w:rPr>
        <w:t>2.</w:t>
      </w:r>
      <w:r>
        <w:rPr>
          <w:rFonts w:ascii="宋体" w:hAnsi="宋体" w:hint="eastAsia"/>
          <w:kern w:val="0"/>
          <w:sz w:val="28"/>
          <w:szCs w:val="28"/>
        </w:rPr>
        <w:t>知识</w:t>
      </w:r>
    </w:p>
    <w:p w:rsidR="00921C1E" w:rsidRDefault="006226FF" w:rsidP="006226FF">
      <w:pPr>
        <w:widowControl/>
        <w:adjustRightInd w:val="0"/>
        <w:snapToGrid w:val="0"/>
        <w:spacing w:afterLines="50" w:after="156" w:line="460" w:lineRule="exact"/>
        <w:ind w:firstLineChars="150" w:firstLine="420"/>
        <w:jc w:val="left"/>
        <w:rPr>
          <w:rFonts w:ascii="宋体"/>
          <w:kern w:val="0"/>
          <w:sz w:val="28"/>
          <w:szCs w:val="28"/>
        </w:rPr>
      </w:pPr>
      <w:r>
        <w:rPr>
          <w:rFonts w:ascii="宋体" w:hAnsi="宋体"/>
          <w:kern w:val="0"/>
          <w:sz w:val="28"/>
          <w:szCs w:val="28"/>
        </w:rPr>
        <w:t>(1)</w:t>
      </w:r>
      <w:r>
        <w:rPr>
          <w:rFonts w:ascii="宋体" w:hAnsi="宋体" w:hint="eastAsia"/>
          <w:kern w:val="0"/>
          <w:sz w:val="28"/>
          <w:szCs w:val="28"/>
        </w:rPr>
        <w:t>掌握必备的思想政治理论、科学文化基础知识和中华优秀传统文化知识；</w:t>
      </w:r>
    </w:p>
    <w:p w:rsidR="00921C1E" w:rsidRDefault="006226FF" w:rsidP="006226FF">
      <w:pPr>
        <w:widowControl/>
        <w:adjustRightInd w:val="0"/>
        <w:snapToGrid w:val="0"/>
        <w:spacing w:afterLines="50" w:after="156" w:line="460" w:lineRule="exact"/>
        <w:ind w:firstLineChars="150" w:firstLine="420"/>
        <w:jc w:val="left"/>
        <w:rPr>
          <w:rFonts w:ascii="宋体"/>
          <w:kern w:val="0"/>
          <w:sz w:val="28"/>
          <w:szCs w:val="28"/>
        </w:rPr>
      </w:pPr>
      <w:r>
        <w:rPr>
          <w:rFonts w:ascii="宋体" w:hAnsi="宋体"/>
          <w:kern w:val="0"/>
          <w:sz w:val="28"/>
          <w:szCs w:val="28"/>
        </w:rPr>
        <w:t>(2)</w:t>
      </w:r>
      <w:r>
        <w:rPr>
          <w:rFonts w:ascii="宋体" w:hAnsi="宋体" w:hint="eastAsia"/>
          <w:kern w:val="0"/>
          <w:sz w:val="28"/>
          <w:szCs w:val="28"/>
        </w:rPr>
        <w:t>掌握计算机组装与维护、计算机操作与计算机网络组成的基本知识；</w:t>
      </w:r>
    </w:p>
    <w:p w:rsidR="00921C1E" w:rsidRDefault="006226FF">
      <w:pPr>
        <w:widowControl/>
        <w:overflowPunct w:val="0"/>
        <w:adjustRightInd w:val="0"/>
        <w:snapToGrid w:val="0"/>
        <w:spacing w:after="50" w:line="460" w:lineRule="exact"/>
        <w:ind w:firstLineChars="150" w:firstLine="420"/>
        <w:jc w:val="left"/>
        <w:outlineLvl w:val="0"/>
        <w:rPr>
          <w:rFonts w:ascii="宋体"/>
          <w:kern w:val="0"/>
          <w:sz w:val="28"/>
          <w:szCs w:val="28"/>
        </w:rPr>
      </w:pPr>
      <w:r>
        <w:rPr>
          <w:rFonts w:ascii="宋体" w:hAnsi="宋体"/>
          <w:kern w:val="0"/>
          <w:sz w:val="28"/>
          <w:szCs w:val="28"/>
        </w:rPr>
        <w:t>(3)</w:t>
      </w:r>
      <w:r>
        <w:rPr>
          <w:rFonts w:ascii="宋体" w:hAnsi="宋体" w:hint="eastAsia"/>
          <w:kern w:val="0"/>
          <w:sz w:val="28"/>
          <w:szCs w:val="28"/>
        </w:rPr>
        <w:t>掌握</w:t>
      </w:r>
      <w:r>
        <w:rPr>
          <w:rFonts w:ascii="宋体" w:hAnsi="宋体"/>
          <w:kern w:val="0"/>
          <w:sz w:val="28"/>
          <w:szCs w:val="28"/>
        </w:rPr>
        <w:t>3D</w:t>
      </w:r>
      <w:r>
        <w:rPr>
          <w:rFonts w:ascii="宋体" w:hAnsi="宋体" w:hint="eastAsia"/>
          <w:kern w:val="0"/>
          <w:sz w:val="28"/>
          <w:szCs w:val="28"/>
        </w:rPr>
        <w:t>打印与三维扫描的基本原理、基本方法和基本技能知识；</w:t>
      </w:r>
    </w:p>
    <w:p w:rsidR="00921C1E" w:rsidRDefault="006226FF">
      <w:pPr>
        <w:widowControl/>
        <w:overflowPunct w:val="0"/>
        <w:adjustRightInd w:val="0"/>
        <w:snapToGrid w:val="0"/>
        <w:spacing w:after="50" w:line="460" w:lineRule="exact"/>
        <w:ind w:firstLineChars="150" w:firstLine="420"/>
        <w:jc w:val="left"/>
        <w:outlineLvl w:val="0"/>
        <w:rPr>
          <w:rFonts w:ascii="宋体"/>
          <w:kern w:val="0"/>
          <w:sz w:val="28"/>
          <w:szCs w:val="28"/>
        </w:rPr>
      </w:pPr>
      <w:r>
        <w:rPr>
          <w:rFonts w:ascii="宋体" w:hAnsi="宋体"/>
          <w:kern w:val="0"/>
          <w:sz w:val="28"/>
          <w:szCs w:val="28"/>
        </w:rPr>
        <w:t>(4)</w:t>
      </w:r>
      <w:r>
        <w:rPr>
          <w:rFonts w:ascii="宋体" w:hAnsi="宋体" w:hint="eastAsia"/>
          <w:kern w:val="0"/>
          <w:sz w:val="28"/>
          <w:szCs w:val="28"/>
        </w:rPr>
        <w:t>掌握立体造型设计、机械制图基本知识；</w:t>
      </w:r>
    </w:p>
    <w:p w:rsidR="00921C1E" w:rsidRDefault="006226FF" w:rsidP="006226FF">
      <w:pPr>
        <w:widowControl/>
        <w:adjustRightInd w:val="0"/>
        <w:snapToGrid w:val="0"/>
        <w:spacing w:afterLines="50" w:after="156" w:line="460" w:lineRule="exact"/>
        <w:ind w:firstLineChars="150" w:firstLine="420"/>
        <w:jc w:val="left"/>
        <w:rPr>
          <w:rFonts w:ascii="宋体"/>
          <w:color w:val="333332"/>
          <w:kern w:val="0"/>
          <w:sz w:val="28"/>
          <w:szCs w:val="28"/>
          <w:shd w:val="clear" w:color="auto" w:fill="FFFFFF"/>
        </w:rPr>
      </w:pPr>
      <w:r>
        <w:rPr>
          <w:rFonts w:ascii="宋体" w:hAnsi="宋体"/>
          <w:kern w:val="0"/>
          <w:sz w:val="28"/>
          <w:szCs w:val="28"/>
        </w:rPr>
        <w:lastRenderedPageBreak/>
        <w:t>(5)</w:t>
      </w:r>
      <w:r>
        <w:rPr>
          <w:rFonts w:ascii="宋体" w:hAnsi="宋体" w:hint="eastAsia"/>
          <w:color w:val="333332"/>
          <w:kern w:val="0"/>
          <w:sz w:val="28"/>
          <w:szCs w:val="28"/>
          <w:shd w:val="clear" w:color="auto" w:fill="FFFFFF"/>
        </w:rPr>
        <w:t>掌握</w:t>
      </w:r>
      <w:r>
        <w:rPr>
          <w:rFonts w:ascii="宋体" w:hAnsi="宋体"/>
          <w:color w:val="333332"/>
          <w:kern w:val="0"/>
          <w:sz w:val="28"/>
          <w:szCs w:val="28"/>
          <w:shd w:val="clear" w:color="auto" w:fill="FFFFFF"/>
        </w:rPr>
        <w:t>3D</w:t>
      </w:r>
      <w:r>
        <w:rPr>
          <w:rFonts w:ascii="宋体" w:hAnsi="宋体" w:hint="eastAsia"/>
          <w:color w:val="333332"/>
          <w:kern w:val="0"/>
          <w:sz w:val="28"/>
          <w:szCs w:val="28"/>
          <w:shd w:val="clear" w:color="auto" w:fill="FFFFFF"/>
        </w:rPr>
        <w:t>软件及特点，学会</w:t>
      </w:r>
      <w:r>
        <w:rPr>
          <w:rFonts w:ascii="宋体" w:hAnsi="宋体"/>
          <w:color w:val="333332"/>
          <w:kern w:val="0"/>
          <w:sz w:val="28"/>
          <w:szCs w:val="28"/>
          <w:shd w:val="clear" w:color="auto" w:fill="FFFFFF"/>
        </w:rPr>
        <w:t>3D</w:t>
      </w:r>
      <w:r>
        <w:rPr>
          <w:rFonts w:ascii="宋体" w:hAnsi="宋体" w:hint="eastAsia"/>
          <w:color w:val="333332"/>
          <w:kern w:val="0"/>
          <w:sz w:val="28"/>
          <w:szCs w:val="28"/>
          <w:shd w:val="clear" w:color="auto" w:fill="FFFFFF"/>
        </w:rPr>
        <w:t>软件的常用命令</w:t>
      </w:r>
      <w:r>
        <w:rPr>
          <w:rFonts w:ascii="宋体"/>
          <w:color w:val="333332"/>
          <w:kern w:val="0"/>
          <w:sz w:val="28"/>
          <w:szCs w:val="28"/>
          <w:shd w:val="clear" w:color="auto" w:fill="FFFFFF"/>
        </w:rPr>
        <w:t>,</w:t>
      </w:r>
      <w:r>
        <w:rPr>
          <w:rFonts w:ascii="宋体" w:hAnsi="宋体" w:hint="eastAsia"/>
          <w:color w:val="333332"/>
          <w:kern w:val="0"/>
          <w:sz w:val="28"/>
          <w:szCs w:val="28"/>
          <w:shd w:val="clear" w:color="auto" w:fill="FFFFFF"/>
        </w:rPr>
        <w:t>掌握三维建模的基本思路；</w:t>
      </w:r>
    </w:p>
    <w:p w:rsidR="00921C1E" w:rsidRDefault="006226FF" w:rsidP="006226FF">
      <w:pPr>
        <w:widowControl/>
        <w:adjustRightInd w:val="0"/>
        <w:snapToGrid w:val="0"/>
        <w:spacing w:afterLines="50" w:after="156" w:line="460" w:lineRule="exact"/>
        <w:ind w:firstLineChars="100" w:firstLine="280"/>
        <w:jc w:val="left"/>
        <w:rPr>
          <w:rFonts w:ascii="宋体"/>
          <w:color w:val="333332"/>
          <w:kern w:val="0"/>
          <w:sz w:val="28"/>
          <w:szCs w:val="28"/>
          <w:shd w:val="clear" w:color="auto" w:fill="FFFFFF"/>
        </w:rPr>
      </w:pPr>
      <w:r>
        <w:rPr>
          <w:rFonts w:ascii="宋体" w:hAnsi="宋体" w:hint="eastAsia"/>
          <w:color w:val="333332"/>
          <w:kern w:val="0"/>
          <w:sz w:val="28"/>
          <w:szCs w:val="28"/>
          <w:shd w:val="clear" w:color="auto" w:fill="FFFFFF"/>
        </w:rPr>
        <w:t>（</w:t>
      </w:r>
      <w:r>
        <w:rPr>
          <w:rFonts w:ascii="宋体" w:hAnsi="宋体"/>
          <w:color w:val="333332"/>
          <w:kern w:val="0"/>
          <w:sz w:val="28"/>
          <w:szCs w:val="28"/>
          <w:shd w:val="clear" w:color="auto" w:fill="FFFFFF"/>
        </w:rPr>
        <w:t>6</w:t>
      </w:r>
      <w:r>
        <w:rPr>
          <w:rFonts w:ascii="宋体" w:hAnsi="宋体" w:hint="eastAsia"/>
          <w:kern w:val="0"/>
          <w:sz w:val="28"/>
          <w:szCs w:val="28"/>
        </w:rPr>
        <w:t>掌握</w:t>
      </w:r>
      <w:r>
        <w:rPr>
          <w:rFonts w:ascii="宋体" w:hAnsi="宋体"/>
          <w:kern w:val="0"/>
          <w:sz w:val="28"/>
          <w:szCs w:val="28"/>
        </w:rPr>
        <w:t>3D</w:t>
      </w:r>
      <w:r>
        <w:rPr>
          <w:rFonts w:ascii="宋体" w:hAnsi="宋体" w:hint="eastAsia"/>
          <w:kern w:val="0"/>
          <w:sz w:val="28"/>
          <w:szCs w:val="28"/>
        </w:rPr>
        <w:t>建模基础理论知识和基本技能知识。</w:t>
      </w:r>
    </w:p>
    <w:p w:rsidR="00921C1E" w:rsidRDefault="006226FF" w:rsidP="006226FF">
      <w:pPr>
        <w:widowControl/>
        <w:adjustRightInd w:val="0"/>
        <w:snapToGrid w:val="0"/>
        <w:spacing w:afterLines="50" w:after="156" w:line="460" w:lineRule="exact"/>
        <w:ind w:firstLineChars="150" w:firstLine="420"/>
        <w:jc w:val="left"/>
        <w:rPr>
          <w:rFonts w:ascii="宋体"/>
          <w:kern w:val="0"/>
          <w:sz w:val="28"/>
          <w:szCs w:val="28"/>
        </w:rPr>
      </w:pPr>
      <w:r>
        <w:rPr>
          <w:rFonts w:ascii="宋体" w:hAnsi="宋体"/>
          <w:kern w:val="0"/>
          <w:sz w:val="28"/>
          <w:szCs w:val="28"/>
        </w:rPr>
        <w:t>3.</w:t>
      </w:r>
      <w:r>
        <w:rPr>
          <w:rFonts w:ascii="宋体" w:hAnsi="宋体" w:hint="eastAsia"/>
          <w:kern w:val="0"/>
          <w:sz w:val="28"/>
          <w:szCs w:val="28"/>
        </w:rPr>
        <w:t>能力</w:t>
      </w:r>
    </w:p>
    <w:p w:rsidR="00921C1E" w:rsidRDefault="006226FF" w:rsidP="006226FF">
      <w:pPr>
        <w:widowControl/>
        <w:adjustRightInd w:val="0"/>
        <w:snapToGrid w:val="0"/>
        <w:spacing w:afterLines="50" w:after="156" w:line="460" w:lineRule="exact"/>
        <w:ind w:firstLineChars="100" w:firstLine="280"/>
        <w:jc w:val="left"/>
        <w:rPr>
          <w:rFonts w:ascii="宋体"/>
          <w:kern w:val="0"/>
          <w:sz w:val="28"/>
          <w:szCs w:val="28"/>
        </w:rPr>
      </w:pPr>
      <w:r>
        <w:rPr>
          <w:rFonts w:ascii="宋体" w:hAnsi="宋体"/>
          <w:kern w:val="0"/>
          <w:sz w:val="28"/>
          <w:szCs w:val="28"/>
        </w:rPr>
        <w:t>(1)</w:t>
      </w:r>
      <w:r>
        <w:rPr>
          <w:rFonts w:ascii="宋体" w:hAnsi="宋体" w:hint="eastAsia"/>
          <w:kern w:val="0"/>
          <w:sz w:val="28"/>
          <w:szCs w:val="28"/>
        </w:rPr>
        <w:t>具有探究学习、终身学习、分析问题和解决问题的能力；</w:t>
      </w:r>
    </w:p>
    <w:p w:rsidR="00921C1E" w:rsidRDefault="006226FF" w:rsidP="006226FF">
      <w:pPr>
        <w:widowControl/>
        <w:adjustRightInd w:val="0"/>
        <w:snapToGrid w:val="0"/>
        <w:spacing w:afterLines="50" w:after="156" w:line="460" w:lineRule="exact"/>
        <w:ind w:firstLineChars="100" w:firstLine="280"/>
        <w:jc w:val="left"/>
        <w:rPr>
          <w:rFonts w:ascii="宋体"/>
          <w:kern w:val="0"/>
          <w:sz w:val="28"/>
          <w:szCs w:val="28"/>
        </w:rPr>
      </w:pPr>
      <w:r>
        <w:rPr>
          <w:rFonts w:ascii="宋体" w:hAnsi="宋体"/>
          <w:kern w:val="0"/>
          <w:sz w:val="28"/>
          <w:szCs w:val="28"/>
        </w:rPr>
        <w:t>(2)</w:t>
      </w:r>
      <w:r>
        <w:rPr>
          <w:rFonts w:ascii="宋体" w:hAnsi="宋体" w:hint="eastAsia"/>
          <w:kern w:val="0"/>
          <w:sz w:val="28"/>
          <w:szCs w:val="28"/>
        </w:rPr>
        <w:t>具有良好的语言、文字表达能力和沟通能力；</w:t>
      </w:r>
    </w:p>
    <w:p w:rsidR="00921C1E" w:rsidRDefault="006226FF" w:rsidP="006226FF">
      <w:pPr>
        <w:widowControl/>
        <w:adjustRightInd w:val="0"/>
        <w:snapToGrid w:val="0"/>
        <w:spacing w:afterLines="50" w:after="156" w:line="460" w:lineRule="exact"/>
        <w:ind w:firstLineChars="100" w:firstLine="280"/>
        <w:jc w:val="left"/>
        <w:rPr>
          <w:rFonts w:ascii="宋体"/>
          <w:kern w:val="0"/>
          <w:sz w:val="28"/>
          <w:szCs w:val="28"/>
        </w:rPr>
      </w:pPr>
      <w:r>
        <w:rPr>
          <w:rFonts w:ascii="宋体" w:hAnsi="宋体"/>
          <w:kern w:val="0"/>
          <w:sz w:val="28"/>
          <w:szCs w:val="28"/>
        </w:rPr>
        <w:t>(3)</w:t>
      </w:r>
      <w:r>
        <w:rPr>
          <w:rFonts w:ascii="宋体" w:hAnsi="宋体" w:hint="eastAsia"/>
          <w:kern w:val="0"/>
          <w:sz w:val="28"/>
          <w:szCs w:val="28"/>
        </w:rPr>
        <w:t>具有较强的动手操作能力、三维建模的能力和三维动画的能力；</w:t>
      </w:r>
    </w:p>
    <w:p w:rsidR="00921C1E" w:rsidRDefault="006226FF">
      <w:pPr>
        <w:widowControl/>
        <w:overflowPunct w:val="0"/>
        <w:adjustRightInd w:val="0"/>
        <w:snapToGrid w:val="0"/>
        <w:spacing w:after="50" w:line="460" w:lineRule="exact"/>
        <w:ind w:firstLineChars="100" w:firstLine="280"/>
        <w:jc w:val="left"/>
        <w:outlineLvl w:val="0"/>
        <w:rPr>
          <w:rFonts w:ascii="宋体"/>
          <w:kern w:val="0"/>
          <w:sz w:val="28"/>
          <w:szCs w:val="28"/>
        </w:rPr>
      </w:pPr>
      <w:r>
        <w:rPr>
          <w:rFonts w:ascii="宋体" w:hAnsi="宋体"/>
          <w:kern w:val="0"/>
          <w:sz w:val="28"/>
          <w:szCs w:val="28"/>
        </w:rPr>
        <w:t xml:space="preserve">(4) </w:t>
      </w:r>
      <w:r>
        <w:rPr>
          <w:rFonts w:ascii="宋体" w:hAnsi="宋体" w:hint="eastAsia"/>
          <w:kern w:val="0"/>
          <w:sz w:val="28"/>
          <w:szCs w:val="28"/>
        </w:rPr>
        <w:t>熟练运用</w:t>
      </w:r>
      <w:r>
        <w:rPr>
          <w:rFonts w:ascii="宋体" w:hAnsi="宋体"/>
          <w:kern w:val="0"/>
          <w:sz w:val="28"/>
          <w:szCs w:val="28"/>
        </w:rPr>
        <w:t>3D</w:t>
      </w:r>
      <w:r>
        <w:rPr>
          <w:rFonts w:ascii="宋体" w:hAnsi="宋体" w:hint="eastAsia"/>
          <w:kern w:val="0"/>
          <w:sz w:val="28"/>
          <w:szCs w:val="28"/>
        </w:rPr>
        <w:t>打印设备并具备基本维修能力；</w:t>
      </w:r>
    </w:p>
    <w:p w:rsidR="00921C1E" w:rsidRDefault="006226FF">
      <w:pPr>
        <w:widowControl/>
        <w:overflowPunct w:val="0"/>
        <w:adjustRightInd w:val="0"/>
        <w:snapToGrid w:val="0"/>
        <w:spacing w:after="50" w:line="460" w:lineRule="exact"/>
        <w:ind w:firstLineChars="100" w:firstLine="280"/>
        <w:jc w:val="left"/>
        <w:outlineLvl w:val="0"/>
        <w:rPr>
          <w:rFonts w:ascii="宋体"/>
          <w:kern w:val="0"/>
          <w:sz w:val="28"/>
          <w:szCs w:val="28"/>
        </w:rPr>
      </w:pPr>
      <w:r>
        <w:rPr>
          <w:rFonts w:ascii="宋体" w:hAnsi="宋体"/>
          <w:kern w:val="0"/>
          <w:sz w:val="28"/>
          <w:szCs w:val="28"/>
        </w:rPr>
        <w:t xml:space="preserve">(5) </w:t>
      </w:r>
      <w:r>
        <w:rPr>
          <w:rFonts w:ascii="宋体" w:hAnsi="宋体" w:hint="eastAsia"/>
          <w:kern w:val="0"/>
          <w:sz w:val="28"/>
          <w:szCs w:val="28"/>
        </w:rPr>
        <w:t>熟练运用三维扫描设备并具备基础逆向建模的能力；</w:t>
      </w:r>
    </w:p>
    <w:p w:rsidR="00921C1E" w:rsidRDefault="006226FF" w:rsidP="006226FF">
      <w:pPr>
        <w:widowControl/>
        <w:adjustRightInd w:val="0"/>
        <w:snapToGrid w:val="0"/>
        <w:spacing w:afterLines="50" w:after="156" w:line="460" w:lineRule="exact"/>
        <w:ind w:firstLineChars="50" w:firstLine="140"/>
        <w:jc w:val="left"/>
        <w:rPr>
          <w:rFonts w:ascii="宋体"/>
          <w:kern w:val="0"/>
          <w:sz w:val="28"/>
          <w:szCs w:val="28"/>
        </w:rPr>
      </w:pPr>
      <w:r>
        <w:rPr>
          <w:rFonts w:ascii="宋体" w:hAnsi="宋体" w:hint="eastAsia"/>
          <w:kern w:val="0"/>
          <w:sz w:val="28"/>
          <w:szCs w:val="28"/>
        </w:rPr>
        <w:t>（</w:t>
      </w:r>
      <w:r>
        <w:rPr>
          <w:rFonts w:ascii="宋体" w:hAnsi="宋体"/>
          <w:kern w:val="0"/>
          <w:sz w:val="28"/>
          <w:szCs w:val="28"/>
        </w:rPr>
        <w:t>6</w:t>
      </w:r>
      <w:r>
        <w:rPr>
          <w:rFonts w:ascii="宋体" w:hAnsi="宋体" w:hint="eastAsia"/>
          <w:kern w:val="0"/>
          <w:sz w:val="28"/>
          <w:szCs w:val="28"/>
        </w:rPr>
        <w:t>）具有图像处理、网页制作的能力；</w:t>
      </w:r>
    </w:p>
    <w:p w:rsidR="00921C1E" w:rsidRDefault="006226FF" w:rsidP="006226FF">
      <w:pPr>
        <w:widowControl/>
        <w:adjustRightInd w:val="0"/>
        <w:snapToGrid w:val="0"/>
        <w:spacing w:afterLines="50" w:after="156" w:line="460" w:lineRule="exact"/>
        <w:ind w:firstLineChars="50" w:firstLine="140"/>
        <w:jc w:val="left"/>
        <w:rPr>
          <w:rFonts w:ascii="宋体"/>
          <w:kern w:val="0"/>
          <w:sz w:val="28"/>
          <w:szCs w:val="28"/>
        </w:rPr>
      </w:pPr>
      <w:r>
        <w:rPr>
          <w:rFonts w:ascii="宋体" w:hAnsi="宋体" w:hint="eastAsia"/>
          <w:kern w:val="0"/>
          <w:sz w:val="28"/>
          <w:szCs w:val="28"/>
        </w:rPr>
        <w:t>（</w:t>
      </w:r>
      <w:r>
        <w:rPr>
          <w:rFonts w:ascii="宋体" w:hAnsi="宋体"/>
          <w:kern w:val="0"/>
          <w:sz w:val="28"/>
          <w:szCs w:val="28"/>
        </w:rPr>
        <w:t>7</w:t>
      </w:r>
      <w:r>
        <w:rPr>
          <w:rFonts w:ascii="宋体" w:hAnsi="宋体" w:hint="eastAsia"/>
          <w:kern w:val="0"/>
          <w:sz w:val="28"/>
          <w:szCs w:val="28"/>
        </w:rPr>
        <w:t>）</w:t>
      </w:r>
      <w:r>
        <w:rPr>
          <w:rFonts w:ascii="宋体" w:hAnsi="宋体" w:hint="eastAsia"/>
          <w:color w:val="333333"/>
          <w:kern w:val="0"/>
          <w:sz w:val="28"/>
          <w:szCs w:val="28"/>
          <w:shd w:val="clear" w:color="auto" w:fill="FFFFFF"/>
        </w:rPr>
        <w:t>正确地使用各种绘图工具手工绘制简单的零件图的能力。</w:t>
      </w:r>
    </w:p>
    <w:p w:rsidR="00921C1E" w:rsidRDefault="006226FF" w:rsidP="006226FF">
      <w:pPr>
        <w:widowControl/>
        <w:adjustRightInd w:val="0"/>
        <w:snapToGrid w:val="0"/>
        <w:spacing w:afterLines="50" w:after="156" w:line="460" w:lineRule="exact"/>
        <w:ind w:firstLineChars="98" w:firstLine="275"/>
        <w:jc w:val="left"/>
        <w:rPr>
          <w:rFonts w:ascii="宋体" w:cs="黑体"/>
          <w:b/>
          <w:kern w:val="0"/>
          <w:sz w:val="28"/>
          <w:szCs w:val="28"/>
        </w:rPr>
      </w:pPr>
      <w:r>
        <w:rPr>
          <w:rFonts w:ascii="宋体" w:hAnsi="宋体" w:cs="黑体" w:hint="eastAsia"/>
          <w:b/>
          <w:sz w:val="28"/>
          <w:szCs w:val="28"/>
        </w:rPr>
        <w:t>六、课程设置及要求</w:t>
      </w:r>
    </w:p>
    <w:p w:rsidR="00921C1E" w:rsidRDefault="006226FF" w:rsidP="006226FF">
      <w:pPr>
        <w:widowControl/>
        <w:adjustRightInd w:val="0"/>
        <w:snapToGrid w:val="0"/>
        <w:spacing w:afterLines="50" w:after="156" w:line="460" w:lineRule="exact"/>
        <w:ind w:firstLineChars="100" w:firstLine="280"/>
        <w:jc w:val="left"/>
        <w:rPr>
          <w:rFonts w:ascii="宋体" w:cs="仿宋_GB2312"/>
          <w:kern w:val="0"/>
          <w:sz w:val="28"/>
          <w:szCs w:val="28"/>
        </w:rPr>
      </w:pPr>
      <w:r>
        <w:rPr>
          <w:rFonts w:ascii="宋体" w:hAnsi="宋体" w:cs="仿宋_GB2312" w:hint="eastAsia"/>
          <w:sz w:val="28"/>
          <w:szCs w:val="28"/>
        </w:rPr>
        <w:t>主要包括公共基础课程和专业（技能）课程。</w:t>
      </w:r>
    </w:p>
    <w:p w:rsidR="00921C1E" w:rsidRDefault="006226FF">
      <w:pPr>
        <w:spacing w:line="6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（一）公共基础课程</w:t>
      </w:r>
    </w:p>
    <w:p w:rsidR="00921C1E" w:rsidRDefault="006226FF">
      <w:pPr>
        <w:spacing w:line="6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公共基础课包括德育课、文化课、体育与健康、公共艺术、历史、以及其他自然科学和人文科学类基础课。</w:t>
      </w:r>
    </w:p>
    <w:p w:rsidR="00921C1E" w:rsidRDefault="006226FF">
      <w:pPr>
        <w:spacing w:line="6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（一）公共基础课</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709"/>
        <w:gridCol w:w="6946"/>
        <w:gridCol w:w="1530"/>
      </w:tblGrid>
      <w:tr w:rsidR="00921C1E">
        <w:trPr>
          <w:trHeight w:val="529"/>
        </w:trPr>
        <w:tc>
          <w:tcPr>
            <w:tcW w:w="457"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序号</w:t>
            </w:r>
          </w:p>
        </w:tc>
        <w:tc>
          <w:tcPr>
            <w:tcW w:w="709"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课程名称</w:t>
            </w:r>
          </w:p>
        </w:tc>
        <w:tc>
          <w:tcPr>
            <w:tcW w:w="6946" w:type="dxa"/>
            <w:vAlign w:val="center"/>
          </w:tcPr>
          <w:p w:rsidR="00921C1E" w:rsidRDefault="006226FF">
            <w:pPr>
              <w:snapToGrid w:val="0"/>
              <w:jc w:val="center"/>
              <w:rPr>
                <w:rFonts w:ascii="仿宋" w:eastAsia="仿宋" w:hAnsi="仿宋"/>
                <w:sz w:val="24"/>
                <w:szCs w:val="24"/>
              </w:rPr>
            </w:pPr>
            <w:r>
              <w:rPr>
                <w:rFonts w:ascii="仿宋" w:eastAsia="仿宋" w:hAnsi="仿宋" w:hint="eastAsia"/>
                <w:sz w:val="24"/>
                <w:szCs w:val="24"/>
              </w:rPr>
              <w:t>课程目标</w:t>
            </w:r>
          </w:p>
        </w:tc>
        <w:tc>
          <w:tcPr>
            <w:tcW w:w="1530" w:type="dxa"/>
            <w:vAlign w:val="center"/>
          </w:tcPr>
          <w:p w:rsidR="00921C1E" w:rsidRDefault="006226FF">
            <w:pPr>
              <w:snapToGrid w:val="0"/>
              <w:ind w:left="27"/>
              <w:jc w:val="center"/>
              <w:rPr>
                <w:rFonts w:ascii="仿宋" w:eastAsia="仿宋" w:hAnsi="仿宋"/>
                <w:sz w:val="24"/>
                <w:szCs w:val="24"/>
              </w:rPr>
            </w:pPr>
            <w:r>
              <w:rPr>
                <w:rFonts w:ascii="仿宋" w:eastAsia="仿宋" w:hAnsi="仿宋" w:hint="eastAsia"/>
                <w:sz w:val="24"/>
                <w:szCs w:val="24"/>
              </w:rPr>
              <w:t>主要教学内容和要求</w:t>
            </w:r>
          </w:p>
        </w:tc>
      </w:tr>
      <w:tr w:rsidR="00921C1E">
        <w:trPr>
          <w:trHeight w:val="495"/>
        </w:trPr>
        <w:tc>
          <w:tcPr>
            <w:tcW w:w="457" w:type="dxa"/>
            <w:vAlign w:val="center"/>
          </w:tcPr>
          <w:p w:rsidR="00921C1E" w:rsidRDefault="006226FF">
            <w:pPr>
              <w:jc w:val="center"/>
              <w:rPr>
                <w:rFonts w:ascii="仿宋" w:eastAsia="仿宋" w:hAnsi="仿宋"/>
                <w:sz w:val="24"/>
                <w:szCs w:val="24"/>
              </w:rPr>
            </w:pPr>
            <w:r>
              <w:rPr>
                <w:rFonts w:ascii="仿宋" w:eastAsia="仿宋" w:hAnsi="仿宋"/>
                <w:sz w:val="24"/>
                <w:szCs w:val="24"/>
              </w:rPr>
              <w:t>1</w:t>
            </w:r>
          </w:p>
        </w:tc>
        <w:tc>
          <w:tcPr>
            <w:tcW w:w="709"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职业生涯规划</w:t>
            </w:r>
          </w:p>
        </w:tc>
        <w:tc>
          <w:tcPr>
            <w:tcW w:w="6946" w:type="dxa"/>
          </w:tcPr>
          <w:p w:rsidR="00921C1E" w:rsidRDefault="006226FF">
            <w:pPr>
              <w:snapToGrid w:val="0"/>
              <w:ind w:firstLineChars="200" w:firstLine="480"/>
              <w:rPr>
                <w:rFonts w:ascii="仿宋" w:eastAsia="仿宋" w:hAnsi="仿宋"/>
                <w:sz w:val="24"/>
                <w:szCs w:val="24"/>
              </w:rPr>
            </w:pPr>
            <w:r>
              <w:rPr>
                <w:rFonts w:ascii="仿宋" w:eastAsia="仿宋" w:hAnsi="仿宋" w:hint="eastAsia"/>
                <w:sz w:val="24"/>
                <w:szCs w:val="24"/>
              </w:rPr>
              <w:t>使学生掌握职业生涯规划的基础知识和</w:t>
            </w:r>
            <w:r>
              <w:rPr>
                <w:rFonts w:ascii="仿宋" w:eastAsia="仿宋" w:hAnsi="仿宋" w:hint="eastAsia"/>
                <w:color w:val="000000"/>
                <w:sz w:val="24"/>
                <w:szCs w:val="24"/>
              </w:rPr>
              <w:t>常用</w:t>
            </w:r>
            <w:r>
              <w:rPr>
                <w:rFonts w:ascii="仿宋" w:eastAsia="仿宋" w:hAnsi="仿宋" w:hint="eastAsia"/>
                <w:sz w:val="24"/>
                <w:szCs w:val="24"/>
              </w:rPr>
              <w:t>方法，树立正确的职业理想和职业观、择业观、创业观以及成才观，形成职业生涯规划的能力，增强提高职业素质和职业能力的自觉性，做好适应社会、融入社会和就业、创业的准备。</w:t>
            </w:r>
          </w:p>
        </w:tc>
        <w:tc>
          <w:tcPr>
            <w:tcW w:w="1530" w:type="dxa"/>
            <w:vAlign w:val="center"/>
          </w:tcPr>
          <w:p w:rsidR="00921C1E" w:rsidRDefault="006226FF">
            <w:pPr>
              <w:snapToGrid w:val="0"/>
              <w:jc w:val="left"/>
              <w:rPr>
                <w:rFonts w:ascii="仿宋" w:eastAsia="仿宋" w:hAnsi="仿宋"/>
                <w:sz w:val="24"/>
                <w:szCs w:val="24"/>
              </w:rPr>
            </w:pPr>
            <w:r>
              <w:rPr>
                <w:rFonts w:ascii="仿宋" w:eastAsia="仿宋" w:hAnsi="仿宋" w:hint="eastAsia"/>
                <w:sz w:val="24"/>
                <w:szCs w:val="24"/>
              </w:rPr>
              <w:t>依据《中等职业学校职业生涯规划教学大纲》开设并与专业实际和行业发展密切结合</w:t>
            </w:r>
          </w:p>
        </w:tc>
      </w:tr>
      <w:tr w:rsidR="00921C1E">
        <w:tc>
          <w:tcPr>
            <w:tcW w:w="457" w:type="dxa"/>
            <w:vAlign w:val="center"/>
          </w:tcPr>
          <w:p w:rsidR="00921C1E" w:rsidRDefault="006226FF">
            <w:pPr>
              <w:jc w:val="center"/>
              <w:rPr>
                <w:rFonts w:ascii="仿宋" w:eastAsia="仿宋" w:hAnsi="仿宋"/>
                <w:sz w:val="24"/>
                <w:szCs w:val="24"/>
              </w:rPr>
            </w:pPr>
            <w:r>
              <w:rPr>
                <w:rFonts w:ascii="仿宋" w:eastAsia="仿宋" w:hAnsi="仿宋"/>
                <w:sz w:val="24"/>
                <w:szCs w:val="24"/>
              </w:rPr>
              <w:t>2</w:t>
            </w:r>
          </w:p>
        </w:tc>
        <w:tc>
          <w:tcPr>
            <w:tcW w:w="709"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职业道德</w:t>
            </w:r>
            <w:r>
              <w:rPr>
                <w:rFonts w:ascii="仿宋" w:eastAsia="仿宋" w:hAnsi="仿宋" w:hint="eastAsia"/>
                <w:sz w:val="24"/>
                <w:szCs w:val="24"/>
              </w:rPr>
              <w:lastRenderedPageBreak/>
              <w:t>与法律</w:t>
            </w:r>
          </w:p>
        </w:tc>
        <w:tc>
          <w:tcPr>
            <w:tcW w:w="6946" w:type="dxa"/>
          </w:tcPr>
          <w:p w:rsidR="00921C1E" w:rsidRDefault="006226FF">
            <w:pPr>
              <w:snapToGrid w:val="0"/>
              <w:ind w:firstLineChars="200" w:firstLine="480"/>
              <w:rPr>
                <w:rFonts w:ascii="仿宋" w:eastAsia="仿宋" w:hAnsi="仿宋" w:cs="宋体"/>
                <w:kern w:val="0"/>
                <w:sz w:val="24"/>
                <w:szCs w:val="24"/>
              </w:rPr>
            </w:pPr>
            <w:r>
              <w:rPr>
                <w:rFonts w:ascii="仿宋" w:eastAsia="仿宋" w:hAnsi="仿宋" w:cs="宋体" w:hint="eastAsia"/>
                <w:kern w:val="0"/>
                <w:sz w:val="24"/>
                <w:szCs w:val="24"/>
              </w:rPr>
              <w:lastRenderedPageBreak/>
              <w:t>帮助学生了解文明礼仪的基本要求、职业道德的作用和基本规范，陶冶道德情操，增强职业道德意识，养成职业道德行为习</w:t>
            </w:r>
            <w:r>
              <w:rPr>
                <w:rFonts w:ascii="仿宋" w:eastAsia="仿宋" w:hAnsi="仿宋" w:cs="宋体" w:hint="eastAsia"/>
                <w:kern w:val="0"/>
                <w:sz w:val="24"/>
                <w:szCs w:val="24"/>
              </w:rPr>
              <w:lastRenderedPageBreak/>
              <w:t>惯；指导学生掌握与日常生活和职业活动密切相关的法律常识，树立法治观念，增强法律意识，成为懂法、守法、用法的公民。</w:t>
            </w:r>
          </w:p>
          <w:p w:rsidR="00921C1E" w:rsidRDefault="00921C1E">
            <w:pPr>
              <w:snapToGrid w:val="0"/>
              <w:jc w:val="center"/>
              <w:rPr>
                <w:rFonts w:ascii="仿宋" w:eastAsia="仿宋" w:hAnsi="仿宋"/>
                <w:sz w:val="24"/>
                <w:szCs w:val="24"/>
              </w:rPr>
            </w:pPr>
          </w:p>
        </w:tc>
        <w:tc>
          <w:tcPr>
            <w:tcW w:w="1530" w:type="dxa"/>
            <w:vAlign w:val="center"/>
          </w:tcPr>
          <w:p w:rsidR="00921C1E" w:rsidRDefault="006226FF">
            <w:pPr>
              <w:snapToGrid w:val="0"/>
              <w:jc w:val="left"/>
              <w:rPr>
                <w:rFonts w:ascii="仿宋" w:eastAsia="仿宋" w:hAnsi="仿宋"/>
                <w:sz w:val="24"/>
                <w:szCs w:val="24"/>
              </w:rPr>
            </w:pPr>
            <w:r>
              <w:rPr>
                <w:rFonts w:ascii="仿宋" w:eastAsia="仿宋" w:hAnsi="仿宋" w:hint="eastAsia"/>
                <w:sz w:val="24"/>
                <w:szCs w:val="24"/>
              </w:rPr>
              <w:lastRenderedPageBreak/>
              <w:t>依据《中等职业学校职</w:t>
            </w:r>
            <w:r>
              <w:rPr>
                <w:rFonts w:ascii="仿宋" w:eastAsia="仿宋" w:hAnsi="仿宋" w:hint="eastAsia"/>
                <w:sz w:val="24"/>
                <w:szCs w:val="24"/>
              </w:rPr>
              <w:lastRenderedPageBreak/>
              <w:t>业道德与法律教学大纲》开设并与专业实际和行业发展密切结合</w:t>
            </w:r>
          </w:p>
        </w:tc>
      </w:tr>
      <w:tr w:rsidR="00921C1E">
        <w:tc>
          <w:tcPr>
            <w:tcW w:w="457" w:type="dxa"/>
            <w:vAlign w:val="center"/>
          </w:tcPr>
          <w:p w:rsidR="00921C1E" w:rsidRDefault="006226FF">
            <w:pPr>
              <w:jc w:val="center"/>
              <w:rPr>
                <w:rFonts w:ascii="仿宋" w:eastAsia="仿宋" w:hAnsi="仿宋"/>
                <w:sz w:val="24"/>
                <w:szCs w:val="24"/>
              </w:rPr>
            </w:pPr>
            <w:r>
              <w:rPr>
                <w:rFonts w:ascii="仿宋" w:eastAsia="仿宋" w:hAnsi="仿宋"/>
                <w:sz w:val="24"/>
                <w:szCs w:val="24"/>
              </w:rPr>
              <w:lastRenderedPageBreak/>
              <w:t>3</w:t>
            </w:r>
          </w:p>
        </w:tc>
        <w:tc>
          <w:tcPr>
            <w:tcW w:w="709"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经济政治与社会</w:t>
            </w:r>
          </w:p>
        </w:tc>
        <w:tc>
          <w:tcPr>
            <w:tcW w:w="6946" w:type="dxa"/>
          </w:tcPr>
          <w:p w:rsidR="00921C1E" w:rsidRDefault="006226FF">
            <w:pPr>
              <w:snapToGrid w:val="0"/>
              <w:jc w:val="center"/>
              <w:rPr>
                <w:rFonts w:ascii="仿宋" w:eastAsia="仿宋" w:hAnsi="仿宋"/>
                <w:sz w:val="24"/>
                <w:szCs w:val="24"/>
              </w:rPr>
            </w:pPr>
            <w:r>
              <w:rPr>
                <w:rFonts w:ascii="仿宋" w:eastAsia="仿宋" w:hAnsi="仿宋" w:hint="eastAsia"/>
                <w:sz w:val="24"/>
                <w:szCs w:val="24"/>
              </w:rPr>
              <w:t>引导学生掌握马克思主义的相关基本观点和我国社会主义经济建设、政治建设、文化建设、社会建设的有关知识；提高思想政治素质，坚定走中国特色社会主义道路的信念；提高辨析社会现象、主动参与社会生活的能力。</w:t>
            </w:r>
          </w:p>
        </w:tc>
        <w:tc>
          <w:tcPr>
            <w:tcW w:w="1530" w:type="dxa"/>
            <w:vAlign w:val="center"/>
          </w:tcPr>
          <w:p w:rsidR="00921C1E" w:rsidRDefault="006226FF">
            <w:pPr>
              <w:snapToGrid w:val="0"/>
              <w:jc w:val="left"/>
              <w:rPr>
                <w:rFonts w:ascii="仿宋" w:eastAsia="仿宋" w:hAnsi="仿宋"/>
                <w:sz w:val="24"/>
                <w:szCs w:val="24"/>
              </w:rPr>
            </w:pPr>
            <w:r>
              <w:rPr>
                <w:rFonts w:ascii="仿宋" w:eastAsia="仿宋" w:hAnsi="仿宋" w:hint="eastAsia"/>
                <w:sz w:val="24"/>
                <w:szCs w:val="24"/>
              </w:rPr>
              <w:t>依据《中等职业学校经济政治与社会教学大纲》开设并与专业实际和行业发展密切结合</w:t>
            </w:r>
          </w:p>
        </w:tc>
      </w:tr>
      <w:tr w:rsidR="00921C1E">
        <w:tc>
          <w:tcPr>
            <w:tcW w:w="457" w:type="dxa"/>
            <w:vAlign w:val="center"/>
          </w:tcPr>
          <w:p w:rsidR="00921C1E" w:rsidRDefault="006226FF">
            <w:pPr>
              <w:jc w:val="center"/>
              <w:rPr>
                <w:rFonts w:ascii="仿宋" w:eastAsia="仿宋" w:hAnsi="仿宋"/>
                <w:sz w:val="24"/>
                <w:szCs w:val="24"/>
              </w:rPr>
            </w:pPr>
            <w:r>
              <w:rPr>
                <w:rFonts w:ascii="仿宋" w:eastAsia="仿宋" w:hAnsi="仿宋"/>
                <w:sz w:val="24"/>
                <w:szCs w:val="24"/>
              </w:rPr>
              <w:t>4</w:t>
            </w:r>
          </w:p>
        </w:tc>
        <w:tc>
          <w:tcPr>
            <w:tcW w:w="709"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哲学与人生</w:t>
            </w:r>
          </w:p>
        </w:tc>
        <w:tc>
          <w:tcPr>
            <w:tcW w:w="6946" w:type="dxa"/>
          </w:tcPr>
          <w:p w:rsidR="00921C1E" w:rsidRDefault="006226FF">
            <w:pPr>
              <w:snapToGrid w:val="0"/>
              <w:ind w:firstLineChars="200" w:firstLine="480"/>
              <w:rPr>
                <w:rFonts w:ascii="仿宋" w:eastAsia="仿宋" w:hAnsi="仿宋"/>
                <w:color w:val="000000"/>
                <w:sz w:val="24"/>
                <w:szCs w:val="24"/>
              </w:rPr>
            </w:pPr>
            <w:r>
              <w:rPr>
                <w:rFonts w:ascii="仿宋" w:eastAsia="仿宋" w:hAnsi="仿宋" w:hint="eastAsia"/>
                <w:color w:val="000000"/>
                <w:sz w:val="24"/>
                <w:szCs w:val="24"/>
              </w:rPr>
              <w:t>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r>
              <w:rPr>
                <w:rFonts w:ascii="仿宋" w:eastAsia="仿宋" w:hAnsi="仿宋" w:hint="eastAsia"/>
                <w:color w:val="000000"/>
                <w:sz w:val="24"/>
                <w:szCs w:val="24"/>
              </w:rPr>
              <w:t>。</w:t>
            </w:r>
          </w:p>
          <w:p w:rsidR="00921C1E" w:rsidRDefault="00921C1E">
            <w:pPr>
              <w:snapToGrid w:val="0"/>
              <w:jc w:val="center"/>
              <w:rPr>
                <w:rFonts w:ascii="仿宋" w:eastAsia="仿宋" w:hAnsi="仿宋"/>
                <w:sz w:val="24"/>
                <w:szCs w:val="24"/>
              </w:rPr>
            </w:pPr>
          </w:p>
        </w:tc>
        <w:tc>
          <w:tcPr>
            <w:tcW w:w="1530" w:type="dxa"/>
            <w:vAlign w:val="center"/>
          </w:tcPr>
          <w:p w:rsidR="00921C1E" w:rsidRDefault="006226FF">
            <w:pPr>
              <w:snapToGrid w:val="0"/>
              <w:jc w:val="left"/>
              <w:rPr>
                <w:rFonts w:ascii="仿宋" w:eastAsia="仿宋" w:hAnsi="仿宋"/>
                <w:sz w:val="24"/>
                <w:szCs w:val="24"/>
              </w:rPr>
            </w:pPr>
            <w:r>
              <w:rPr>
                <w:rFonts w:ascii="仿宋" w:eastAsia="仿宋" w:hAnsi="仿宋" w:hint="eastAsia"/>
                <w:sz w:val="24"/>
                <w:szCs w:val="24"/>
              </w:rPr>
              <w:t>依据《中等职业学校哲学与人生教学大纲》开设并与专业实际和行业发展密切结合</w:t>
            </w:r>
          </w:p>
        </w:tc>
      </w:tr>
      <w:tr w:rsidR="00921C1E">
        <w:tc>
          <w:tcPr>
            <w:tcW w:w="457" w:type="dxa"/>
            <w:vAlign w:val="center"/>
          </w:tcPr>
          <w:p w:rsidR="00921C1E" w:rsidRDefault="006226FF">
            <w:pPr>
              <w:jc w:val="center"/>
              <w:rPr>
                <w:rFonts w:ascii="仿宋" w:eastAsia="仿宋" w:hAnsi="仿宋"/>
                <w:sz w:val="24"/>
                <w:szCs w:val="24"/>
              </w:rPr>
            </w:pPr>
            <w:r>
              <w:rPr>
                <w:rFonts w:ascii="仿宋" w:eastAsia="仿宋" w:hAnsi="仿宋"/>
                <w:sz w:val="24"/>
                <w:szCs w:val="24"/>
              </w:rPr>
              <w:t>5</w:t>
            </w:r>
          </w:p>
        </w:tc>
        <w:tc>
          <w:tcPr>
            <w:tcW w:w="709"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语文</w:t>
            </w:r>
          </w:p>
        </w:tc>
        <w:tc>
          <w:tcPr>
            <w:tcW w:w="6946" w:type="dxa"/>
          </w:tcPr>
          <w:p w:rsidR="00921C1E" w:rsidRDefault="006226FF">
            <w:pPr>
              <w:snapToGrid w:val="0"/>
              <w:jc w:val="center"/>
              <w:rPr>
                <w:rFonts w:ascii="仿宋" w:eastAsia="仿宋" w:hAnsi="仿宋"/>
                <w:sz w:val="24"/>
                <w:szCs w:val="24"/>
              </w:rPr>
            </w:pPr>
            <w:r>
              <w:rPr>
                <w:rFonts w:ascii="仿宋" w:eastAsia="仿宋" w:hAnsi="仿宋" w:hint="eastAsia"/>
                <w:sz w:val="24"/>
                <w:szCs w:val="24"/>
              </w:rPr>
              <w:t>中等职业学校语文课程要在九年义务教育的基础上，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tc>
        <w:tc>
          <w:tcPr>
            <w:tcW w:w="1530" w:type="dxa"/>
            <w:vAlign w:val="center"/>
          </w:tcPr>
          <w:p w:rsidR="00921C1E" w:rsidRDefault="006226FF">
            <w:pPr>
              <w:snapToGrid w:val="0"/>
              <w:jc w:val="left"/>
              <w:rPr>
                <w:rFonts w:ascii="仿宋" w:eastAsia="仿宋" w:hAnsi="仿宋"/>
                <w:sz w:val="24"/>
                <w:szCs w:val="24"/>
              </w:rPr>
            </w:pPr>
            <w:r>
              <w:rPr>
                <w:rFonts w:ascii="仿宋" w:eastAsia="仿宋" w:hAnsi="仿宋" w:hint="eastAsia"/>
                <w:sz w:val="24"/>
                <w:szCs w:val="24"/>
              </w:rPr>
              <w:t>依据《中等职业学校语文教学大纲》开设并与专业实际和行业发展密切结合</w:t>
            </w:r>
          </w:p>
        </w:tc>
      </w:tr>
      <w:tr w:rsidR="00921C1E">
        <w:tc>
          <w:tcPr>
            <w:tcW w:w="457" w:type="dxa"/>
            <w:vAlign w:val="center"/>
          </w:tcPr>
          <w:p w:rsidR="00921C1E" w:rsidRDefault="006226FF">
            <w:pPr>
              <w:jc w:val="center"/>
              <w:rPr>
                <w:rFonts w:ascii="仿宋" w:eastAsia="仿宋" w:hAnsi="仿宋"/>
                <w:sz w:val="24"/>
                <w:szCs w:val="24"/>
              </w:rPr>
            </w:pPr>
            <w:r>
              <w:rPr>
                <w:rFonts w:ascii="仿宋" w:eastAsia="仿宋" w:hAnsi="仿宋"/>
                <w:sz w:val="24"/>
                <w:szCs w:val="24"/>
              </w:rPr>
              <w:t>6</w:t>
            </w:r>
          </w:p>
        </w:tc>
        <w:tc>
          <w:tcPr>
            <w:tcW w:w="709"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数学</w:t>
            </w:r>
          </w:p>
        </w:tc>
        <w:tc>
          <w:tcPr>
            <w:tcW w:w="6946" w:type="dxa"/>
          </w:tcPr>
          <w:p w:rsidR="00921C1E" w:rsidRDefault="006226FF">
            <w:pPr>
              <w:snapToGrid w:val="0"/>
              <w:ind w:firstLine="480"/>
              <w:rPr>
                <w:rFonts w:ascii="仿宋" w:eastAsia="仿宋" w:hAnsi="仿宋"/>
                <w:sz w:val="24"/>
                <w:szCs w:val="24"/>
              </w:rPr>
            </w:pPr>
            <w:r>
              <w:rPr>
                <w:rFonts w:ascii="仿宋" w:eastAsia="仿宋" w:hAnsi="仿宋"/>
                <w:sz w:val="24"/>
                <w:szCs w:val="24"/>
              </w:rPr>
              <w:t xml:space="preserve">1. </w:t>
            </w:r>
            <w:r>
              <w:rPr>
                <w:rFonts w:ascii="仿宋" w:eastAsia="仿宋" w:hAnsi="仿宋" w:hint="eastAsia"/>
                <w:sz w:val="24"/>
                <w:szCs w:val="24"/>
              </w:rPr>
              <w:t>在九年义务教育基础上，使学生进一步学习并掌握职业岗位和生活中所必要的数学基础知识。</w:t>
            </w:r>
          </w:p>
          <w:p w:rsidR="00921C1E" w:rsidRDefault="006226FF">
            <w:pPr>
              <w:snapToGrid w:val="0"/>
              <w:ind w:firstLine="480"/>
              <w:rPr>
                <w:rFonts w:ascii="仿宋" w:eastAsia="仿宋" w:hAnsi="仿宋"/>
                <w:sz w:val="24"/>
                <w:szCs w:val="24"/>
              </w:rPr>
            </w:pPr>
            <w:r>
              <w:rPr>
                <w:rFonts w:ascii="仿宋" w:eastAsia="仿宋" w:hAnsi="仿宋"/>
                <w:sz w:val="24"/>
                <w:szCs w:val="24"/>
              </w:rPr>
              <w:t xml:space="preserve">2. </w:t>
            </w:r>
            <w:r>
              <w:rPr>
                <w:rFonts w:ascii="仿宋" w:eastAsia="仿宋" w:hAnsi="仿宋" w:hint="eastAsia"/>
                <w:sz w:val="24"/>
                <w:szCs w:val="24"/>
              </w:rPr>
              <w:t>培养学生的计算技能、计算工具使用技能和数据处理技能，培养学生的观察能力、空间想象能力、分析与解决问题能力和数学思维能力。</w:t>
            </w:r>
          </w:p>
          <w:p w:rsidR="00921C1E" w:rsidRDefault="006226FF">
            <w:pPr>
              <w:snapToGrid w:val="0"/>
              <w:ind w:firstLine="480"/>
              <w:rPr>
                <w:rFonts w:ascii="仿宋" w:eastAsia="仿宋" w:hAnsi="仿宋"/>
                <w:sz w:val="24"/>
                <w:szCs w:val="24"/>
              </w:rPr>
            </w:pPr>
            <w:r>
              <w:rPr>
                <w:rFonts w:ascii="仿宋" w:eastAsia="仿宋" w:hAnsi="仿宋"/>
                <w:sz w:val="24"/>
                <w:szCs w:val="24"/>
              </w:rPr>
              <w:t xml:space="preserve">3. </w:t>
            </w:r>
            <w:r>
              <w:rPr>
                <w:rFonts w:ascii="仿宋" w:eastAsia="仿宋" w:hAnsi="仿宋" w:hint="eastAsia"/>
                <w:sz w:val="24"/>
                <w:szCs w:val="24"/>
              </w:rPr>
              <w:t>引导学生逐步养成良好的学习习惯、实践意识、创新意识和实事求是的科学态度，提高学生就业能力与创业能力。</w:t>
            </w:r>
          </w:p>
          <w:p w:rsidR="00921C1E" w:rsidRDefault="00921C1E">
            <w:pPr>
              <w:snapToGrid w:val="0"/>
              <w:jc w:val="center"/>
              <w:rPr>
                <w:rFonts w:ascii="仿宋" w:eastAsia="仿宋" w:hAnsi="仿宋"/>
                <w:sz w:val="24"/>
                <w:szCs w:val="24"/>
              </w:rPr>
            </w:pPr>
          </w:p>
        </w:tc>
        <w:tc>
          <w:tcPr>
            <w:tcW w:w="1530" w:type="dxa"/>
            <w:vAlign w:val="center"/>
          </w:tcPr>
          <w:p w:rsidR="00921C1E" w:rsidRDefault="006226FF">
            <w:pPr>
              <w:snapToGrid w:val="0"/>
              <w:jc w:val="left"/>
              <w:rPr>
                <w:rFonts w:ascii="仿宋" w:eastAsia="仿宋" w:hAnsi="仿宋"/>
                <w:sz w:val="24"/>
                <w:szCs w:val="24"/>
              </w:rPr>
            </w:pPr>
            <w:r>
              <w:rPr>
                <w:rFonts w:ascii="仿宋" w:eastAsia="仿宋" w:hAnsi="仿宋" w:hint="eastAsia"/>
                <w:sz w:val="24"/>
                <w:szCs w:val="24"/>
              </w:rPr>
              <w:t>依据《中等职业学校数学教学大纲》开设并与专业实际和行业发展密切结合</w:t>
            </w:r>
          </w:p>
        </w:tc>
      </w:tr>
      <w:tr w:rsidR="00921C1E">
        <w:tc>
          <w:tcPr>
            <w:tcW w:w="457" w:type="dxa"/>
            <w:vAlign w:val="center"/>
          </w:tcPr>
          <w:p w:rsidR="00921C1E" w:rsidRDefault="006226FF">
            <w:pPr>
              <w:jc w:val="center"/>
              <w:rPr>
                <w:rFonts w:ascii="仿宋" w:eastAsia="仿宋" w:hAnsi="仿宋"/>
                <w:sz w:val="24"/>
                <w:szCs w:val="24"/>
              </w:rPr>
            </w:pPr>
            <w:r>
              <w:rPr>
                <w:rFonts w:ascii="仿宋" w:eastAsia="仿宋" w:hAnsi="仿宋"/>
                <w:sz w:val="24"/>
                <w:szCs w:val="24"/>
              </w:rPr>
              <w:t>7</w:t>
            </w:r>
          </w:p>
        </w:tc>
        <w:tc>
          <w:tcPr>
            <w:tcW w:w="709"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英语</w:t>
            </w:r>
          </w:p>
        </w:tc>
        <w:tc>
          <w:tcPr>
            <w:tcW w:w="6946" w:type="dxa"/>
          </w:tcPr>
          <w:p w:rsidR="00921C1E" w:rsidRDefault="006226FF">
            <w:pPr>
              <w:snapToGrid w:val="0"/>
              <w:ind w:firstLine="480"/>
              <w:rPr>
                <w:rFonts w:ascii="仿宋" w:eastAsia="仿宋" w:hAnsi="仿宋"/>
                <w:sz w:val="24"/>
                <w:szCs w:val="24"/>
              </w:rPr>
            </w:pPr>
            <w:r>
              <w:rPr>
                <w:rFonts w:ascii="仿宋" w:eastAsia="仿宋" w:hAnsi="仿宋" w:hint="eastAsia"/>
                <w:sz w:val="24"/>
                <w:szCs w:val="24"/>
              </w:rPr>
              <w:t>中等职业学校英语课程要在九年义务教育基础上，帮助学生进一步学习英语基础知识，培养听、说、读、写等语言技能，初步</w:t>
            </w:r>
            <w:proofErr w:type="gramStart"/>
            <w:r>
              <w:rPr>
                <w:rFonts w:ascii="仿宋" w:eastAsia="仿宋" w:hAnsi="仿宋" w:hint="eastAsia"/>
                <w:sz w:val="24"/>
                <w:szCs w:val="24"/>
              </w:rPr>
              <w:t>形成职场英语</w:t>
            </w:r>
            <w:proofErr w:type="gramEnd"/>
            <w:r>
              <w:rPr>
                <w:rFonts w:ascii="仿宋" w:eastAsia="仿宋" w:hAnsi="仿宋" w:hint="eastAsia"/>
                <w:sz w:val="24"/>
                <w:szCs w:val="24"/>
              </w:rPr>
              <w:t>的应用能力；激发和培养学生学习英语的兴趣，提高学生学习的自信心，帮助学生掌握学习策略，养成良好的学</w:t>
            </w:r>
            <w:r>
              <w:rPr>
                <w:rFonts w:ascii="仿宋" w:eastAsia="仿宋" w:hAnsi="仿宋" w:hint="eastAsia"/>
                <w:sz w:val="24"/>
                <w:szCs w:val="24"/>
              </w:rPr>
              <w:lastRenderedPageBreak/>
              <w:t>习习惯，提高自主学习能力；引导学生了解、认识中西方文化差异，培养正确的情感、态度和价值观。</w:t>
            </w:r>
          </w:p>
          <w:p w:rsidR="00921C1E" w:rsidRDefault="00921C1E">
            <w:pPr>
              <w:snapToGrid w:val="0"/>
              <w:jc w:val="center"/>
              <w:rPr>
                <w:rFonts w:ascii="仿宋" w:eastAsia="仿宋" w:hAnsi="仿宋"/>
                <w:sz w:val="24"/>
                <w:szCs w:val="24"/>
              </w:rPr>
            </w:pPr>
          </w:p>
        </w:tc>
        <w:tc>
          <w:tcPr>
            <w:tcW w:w="1530" w:type="dxa"/>
            <w:vAlign w:val="center"/>
          </w:tcPr>
          <w:p w:rsidR="00921C1E" w:rsidRDefault="006226FF">
            <w:pPr>
              <w:snapToGrid w:val="0"/>
              <w:jc w:val="left"/>
              <w:rPr>
                <w:rFonts w:ascii="仿宋" w:eastAsia="仿宋" w:hAnsi="仿宋"/>
                <w:sz w:val="24"/>
                <w:szCs w:val="24"/>
              </w:rPr>
            </w:pPr>
            <w:r>
              <w:rPr>
                <w:rFonts w:ascii="仿宋" w:eastAsia="仿宋" w:hAnsi="仿宋" w:hint="eastAsia"/>
                <w:sz w:val="24"/>
                <w:szCs w:val="24"/>
              </w:rPr>
              <w:lastRenderedPageBreak/>
              <w:t>依据《中等职业学校英语教学大纲》开设并</w:t>
            </w:r>
            <w:r>
              <w:rPr>
                <w:rFonts w:ascii="仿宋" w:eastAsia="仿宋" w:hAnsi="仿宋" w:hint="eastAsia"/>
                <w:sz w:val="24"/>
                <w:szCs w:val="24"/>
              </w:rPr>
              <w:lastRenderedPageBreak/>
              <w:t>与专业实际和行业发展密切结合</w:t>
            </w:r>
          </w:p>
        </w:tc>
      </w:tr>
      <w:tr w:rsidR="00921C1E">
        <w:tc>
          <w:tcPr>
            <w:tcW w:w="457" w:type="dxa"/>
            <w:vAlign w:val="center"/>
          </w:tcPr>
          <w:p w:rsidR="00921C1E" w:rsidRDefault="006226FF">
            <w:pPr>
              <w:jc w:val="center"/>
              <w:rPr>
                <w:rFonts w:ascii="仿宋" w:eastAsia="仿宋" w:hAnsi="仿宋"/>
                <w:sz w:val="24"/>
                <w:szCs w:val="24"/>
              </w:rPr>
            </w:pPr>
            <w:r>
              <w:rPr>
                <w:rFonts w:ascii="仿宋" w:eastAsia="仿宋" w:hAnsi="仿宋"/>
                <w:sz w:val="24"/>
                <w:szCs w:val="24"/>
              </w:rPr>
              <w:lastRenderedPageBreak/>
              <w:t>8</w:t>
            </w:r>
          </w:p>
        </w:tc>
        <w:tc>
          <w:tcPr>
            <w:tcW w:w="709"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计算机应用基础</w:t>
            </w:r>
          </w:p>
        </w:tc>
        <w:tc>
          <w:tcPr>
            <w:tcW w:w="6946" w:type="dxa"/>
          </w:tcPr>
          <w:p w:rsidR="00921C1E" w:rsidRDefault="006226FF">
            <w:pPr>
              <w:snapToGrid w:val="0"/>
              <w:ind w:firstLine="480"/>
              <w:rPr>
                <w:rFonts w:ascii="仿宋" w:eastAsia="仿宋" w:hAnsi="仿宋"/>
                <w:sz w:val="24"/>
                <w:szCs w:val="24"/>
              </w:rPr>
            </w:pPr>
            <w:r>
              <w:rPr>
                <w:rFonts w:ascii="仿宋" w:eastAsia="仿宋" w:hAnsi="仿宋"/>
                <w:sz w:val="24"/>
                <w:szCs w:val="24"/>
              </w:rPr>
              <w:t xml:space="preserve">1. </w:t>
            </w:r>
            <w:r>
              <w:rPr>
                <w:rFonts w:ascii="仿宋" w:eastAsia="仿宋" w:hAnsi="仿宋" w:hint="eastAsia"/>
                <w:sz w:val="24"/>
                <w:szCs w:val="24"/>
              </w:rPr>
              <w:t>使学生进一步了解、掌握计算机应用基础知识，提高学生计算机基本操作、办公应用、网络应用、多媒体技术应用等</w:t>
            </w:r>
            <w:r>
              <w:rPr>
                <w:rFonts w:ascii="仿宋" w:eastAsia="仿宋" w:hAnsi="仿宋" w:hint="eastAsia"/>
                <w:sz w:val="24"/>
                <w:szCs w:val="24"/>
              </w:rPr>
              <w:t>方面的技能，使学生初步具有利用计算机解决学习、工作、生活中常见问题的能力。</w:t>
            </w:r>
          </w:p>
          <w:p w:rsidR="00921C1E" w:rsidRDefault="006226FF">
            <w:pPr>
              <w:snapToGrid w:val="0"/>
              <w:ind w:firstLine="480"/>
              <w:rPr>
                <w:rFonts w:ascii="仿宋" w:eastAsia="仿宋" w:hAnsi="仿宋"/>
                <w:sz w:val="24"/>
                <w:szCs w:val="24"/>
              </w:rPr>
            </w:pPr>
            <w:r>
              <w:rPr>
                <w:rFonts w:ascii="仿宋" w:eastAsia="仿宋" w:hAnsi="仿宋"/>
                <w:sz w:val="24"/>
                <w:szCs w:val="24"/>
              </w:rPr>
              <w:t xml:space="preserve">2. </w:t>
            </w:r>
            <w:r>
              <w:rPr>
                <w:rFonts w:ascii="仿宋" w:eastAsia="仿宋" w:hAnsi="仿宋" w:hint="eastAsia"/>
                <w:sz w:val="24"/>
                <w:szCs w:val="24"/>
              </w:rPr>
              <w:t>使学生能够根据职业需求运用计算机，体验利用计算机技术获取信息、处理信息、分析信息、发布信息的过程，逐渐养成独立思考、主动探究的学习方法，培养严谨的科学态度和团队协作意识。</w:t>
            </w:r>
          </w:p>
          <w:p w:rsidR="00921C1E" w:rsidRDefault="006226FF">
            <w:pPr>
              <w:snapToGrid w:val="0"/>
              <w:ind w:firstLine="480"/>
              <w:rPr>
                <w:rFonts w:ascii="仿宋" w:eastAsia="仿宋" w:hAnsi="仿宋"/>
                <w:sz w:val="24"/>
                <w:szCs w:val="24"/>
              </w:rPr>
            </w:pPr>
            <w:r>
              <w:rPr>
                <w:rFonts w:ascii="仿宋" w:eastAsia="仿宋" w:hAnsi="仿宋"/>
                <w:sz w:val="24"/>
                <w:szCs w:val="24"/>
              </w:rPr>
              <w:t xml:space="preserve">3. </w:t>
            </w:r>
            <w:r>
              <w:rPr>
                <w:rFonts w:ascii="仿宋" w:eastAsia="仿宋" w:hAnsi="仿宋" w:hint="eastAsia"/>
                <w:sz w:val="24"/>
                <w:szCs w:val="24"/>
              </w:rPr>
              <w:t>使学生树立知识产权意识，了解并能够遵守社会公共道德规范和相关法律法规，自觉抵制不良信息，依法进行信息技术活动。</w:t>
            </w:r>
          </w:p>
        </w:tc>
        <w:tc>
          <w:tcPr>
            <w:tcW w:w="1530" w:type="dxa"/>
            <w:vAlign w:val="center"/>
          </w:tcPr>
          <w:p w:rsidR="00921C1E" w:rsidRDefault="006226FF">
            <w:pPr>
              <w:snapToGrid w:val="0"/>
              <w:jc w:val="left"/>
              <w:rPr>
                <w:rFonts w:ascii="仿宋" w:eastAsia="仿宋" w:hAnsi="仿宋"/>
                <w:sz w:val="24"/>
                <w:szCs w:val="24"/>
              </w:rPr>
            </w:pPr>
            <w:r>
              <w:rPr>
                <w:rFonts w:ascii="仿宋" w:eastAsia="仿宋" w:hAnsi="仿宋" w:hint="eastAsia"/>
                <w:sz w:val="24"/>
                <w:szCs w:val="24"/>
              </w:rPr>
              <w:t>依据《中等职业学校计算机应用基础教学大纲》开设并与专业实际和行业发展密切结合</w:t>
            </w:r>
          </w:p>
        </w:tc>
      </w:tr>
      <w:tr w:rsidR="00921C1E">
        <w:tc>
          <w:tcPr>
            <w:tcW w:w="457" w:type="dxa"/>
            <w:vAlign w:val="center"/>
          </w:tcPr>
          <w:p w:rsidR="00921C1E" w:rsidRDefault="006226FF">
            <w:pPr>
              <w:jc w:val="center"/>
              <w:rPr>
                <w:rFonts w:ascii="仿宋" w:eastAsia="仿宋" w:hAnsi="仿宋"/>
                <w:sz w:val="24"/>
                <w:szCs w:val="24"/>
              </w:rPr>
            </w:pPr>
            <w:r>
              <w:rPr>
                <w:rFonts w:ascii="仿宋" w:eastAsia="仿宋" w:hAnsi="仿宋"/>
                <w:sz w:val="24"/>
                <w:szCs w:val="24"/>
              </w:rPr>
              <w:t>9</w:t>
            </w:r>
          </w:p>
        </w:tc>
        <w:tc>
          <w:tcPr>
            <w:tcW w:w="709"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体育与健康</w:t>
            </w:r>
          </w:p>
        </w:tc>
        <w:tc>
          <w:tcPr>
            <w:tcW w:w="6946" w:type="dxa"/>
          </w:tcPr>
          <w:p w:rsidR="00921C1E" w:rsidRDefault="006226FF">
            <w:pPr>
              <w:snapToGrid w:val="0"/>
              <w:ind w:firstLine="480"/>
              <w:rPr>
                <w:rFonts w:ascii="仿宋" w:eastAsia="仿宋" w:hAnsi="仿宋"/>
                <w:sz w:val="24"/>
                <w:szCs w:val="24"/>
              </w:rPr>
            </w:pPr>
            <w:r>
              <w:rPr>
                <w:rFonts w:ascii="仿宋" w:eastAsia="仿宋" w:hAnsi="仿宋"/>
                <w:sz w:val="24"/>
                <w:szCs w:val="24"/>
              </w:rPr>
              <w:t xml:space="preserve">1. </w:t>
            </w:r>
            <w:r>
              <w:rPr>
                <w:rFonts w:ascii="仿宋" w:eastAsia="仿宋" w:hAnsi="仿宋" w:hint="eastAsia"/>
                <w:sz w:val="24"/>
                <w:szCs w:val="24"/>
              </w:rPr>
              <w:t>运动参与</w:t>
            </w:r>
          </w:p>
          <w:p w:rsidR="00921C1E" w:rsidRDefault="006226FF">
            <w:pPr>
              <w:snapToGrid w:val="0"/>
              <w:ind w:firstLine="480"/>
              <w:rPr>
                <w:rFonts w:ascii="仿宋" w:eastAsia="仿宋" w:hAnsi="仿宋"/>
                <w:sz w:val="24"/>
                <w:szCs w:val="24"/>
              </w:rPr>
            </w:pPr>
            <w:r>
              <w:rPr>
                <w:rFonts w:ascii="仿宋" w:eastAsia="仿宋" w:hAnsi="仿宋" w:hint="eastAsia"/>
                <w:sz w:val="24"/>
                <w:szCs w:val="24"/>
              </w:rPr>
              <w:t>认真上好体育课，在没有体育课的当天，应按学校安排进行</w:t>
            </w:r>
            <w:r>
              <w:rPr>
                <w:rFonts w:ascii="仿宋" w:eastAsia="仿宋" w:hAnsi="仿宋"/>
                <w:sz w:val="24"/>
                <w:szCs w:val="24"/>
              </w:rPr>
              <w:t>1</w:t>
            </w:r>
            <w:r>
              <w:rPr>
                <w:rFonts w:ascii="仿宋" w:eastAsia="仿宋" w:hAnsi="仿宋" w:hint="eastAsia"/>
                <w:sz w:val="24"/>
                <w:szCs w:val="24"/>
              </w:rPr>
              <w:t>小时的课外体育锻炼。自觉与同伴组成小组进行课外体育锻炼和运动竞赛。学会制定和实施简单的个人锻炼计划。具备选择利于提高职业素质运动项目的意识、自我评价体育锻炼效果的能力。</w:t>
            </w:r>
          </w:p>
          <w:p w:rsidR="00921C1E" w:rsidRDefault="006226FF">
            <w:pPr>
              <w:snapToGrid w:val="0"/>
              <w:ind w:firstLine="480"/>
              <w:rPr>
                <w:rFonts w:ascii="仿宋" w:eastAsia="仿宋" w:hAnsi="仿宋"/>
                <w:sz w:val="24"/>
                <w:szCs w:val="24"/>
              </w:rPr>
            </w:pPr>
            <w:r>
              <w:rPr>
                <w:rFonts w:ascii="仿宋" w:eastAsia="仿宋" w:hAnsi="仿宋"/>
                <w:sz w:val="24"/>
                <w:szCs w:val="24"/>
              </w:rPr>
              <w:t xml:space="preserve">2. </w:t>
            </w:r>
            <w:r>
              <w:rPr>
                <w:rFonts w:ascii="仿宋" w:eastAsia="仿宋" w:hAnsi="仿宋" w:hint="eastAsia"/>
                <w:sz w:val="24"/>
                <w:szCs w:val="24"/>
              </w:rPr>
              <w:t>增强体能</w:t>
            </w:r>
          </w:p>
          <w:p w:rsidR="00921C1E" w:rsidRDefault="006226FF">
            <w:pPr>
              <w:snapToGrid w:val="0"/>
              <w:ind w:firstLine="480"/>
              <w:rPr>
                <w:rFonts w:ascii="仿宋" w:eastAsia="仿宋" w:hAnsi="仿宋"/>
                <w:sz w:val="24"/>
                <w:szCs w:val="24"/>
              </w:rPr>
            </w:pPr>
            <w:r>
              <w:rPr>
                <w:rFonts w:ascii="仿宋" w:eastAsia="仿宋" w:hAnsi="仿宋" w:hint="eastAsia"/>
                <w:sz w:val="24"/>
                <w:szCs w:val="24"/>
              </w:rPr>
              <w:t>按照《国家学生体质健康标准》（以下简称《标准》）的要求，努力提高以耐力、力量和速度为主的体能素质水平，积极参与国家、地方及学校组织开展的“全国亿万学生阳光体育运动”等各类体育活动。</w:t>
            </w:r>
          </w:p>
          <w:p w:rsidR="00921C1E" w:rsidRDefault="006226FF">
            <w:pPr>
              <w:snapToGrid w:val="0"/>
              <w:ind w:firstLine="480"/>
              <w:rPr>
                <w:rFonts w:ascii="仿宋" w:eastAsia="仿宋" w:hAnsi="仿宋"/>
                <w:sz w:val="24"/>
                <w:szCs w:val="24"/>
              </w:rPr>
            </w:pPr>
            <w:r>
              <w:rPr>
                <w:rFonts w:ascii="仿宋" w:eastAsia="仿宋" w:hAnsi="仿宋"/>
                <w:sz w:val="24"/>
                <w:szCs w:val="24"/>
              </w:rPr>
              <w:t xml:space="preserve">3. </w:t>
            </w:r>
            <w:r>
              <w:rPr>
                <w:rFonts w:ascii="仿宋" w:eastAsia="仿宋" w:hAnsi="仿宋" w:hint="eastAsia"/>
                <w:sz w:val="24"/>
                <w:szCs w:val="24"/>
              </w:rPr>
              <w:t>体育技能</w:t>
            </w:r>
          </w:p>
          <w:p w:rsidR="00921C1E" w:rsidRDefault="006226FF">
            <w:pPr>
              <w:snapToGrid w:val="0"/>
              <w:ind w:firstLine="480"/>
              <w:rPr>
                <w:rFonts w:ascii="仿宋" w:eastAsia="仿宋" w:hAnsi="仿宋"/>
                <w:sz w:val="24"/>
                <w:szCs w:val="24"/>
              </w:rPr>
            </w:pPr>
            <w:r>
              <w:rPr>
                <w:rFonts w:ascii="仿宋" w:eastAsia="仿宋" w:hAnsi="仿宋" w:hint="eastAsia"/>
                <w:sz w:val="24"/>
                <w:szCs w:val="24"/>
              </w:rPr>
              <w:t>基本掌握两项以上体育技能，不断提高运动能力。形成自己的运动爱好和专长，有能</w:t>
            </w:r>
            <w:r>
              <w:rPr>
                <w:rFonts w:ascii="仿宋" w:eastAsia="仿宋" w:hAnsi="仿宋" w:hint="eastAsia"/>
                <w:sz w:val="24"/>
                <w:szCs w:val="24"/>
              </w:rPr>
              <w:t>力参加班级、校际和更高级别的体育运动比赛。</w:t>
            </w:r>
          </w:p>
          <w:p w:rsidR="00921C1E" w:rsidRDefault="006226FF">
            <w:pPr>
              <w:snapToGrid w:val="0"/>
              <w:ind w:firstLine="480"/>
              <w:rPr>
                <w:rFonts w:ascii="仿宋" w:eastAsia="仿宋" w:hAnsi="仿宋"/>
                <w:sz w:val="24"/>
                <w:szCs w:val="24"/>
              </w:rPr>
            </w:pPr>
            <w:r>
              <w:rPr>
                <w:rFonts w:ascii="仿宋" w:eastAsia="仿宋" w:hAnsi="仿宋"/>
                <w:sz w:val="24"/>
                <w:szCs w:val="24"/>
              </w:rPr>
              <w:t xml:space="preserve">4. </w:t>
            </w:r>
            <w:r>
              <w:rPr>
                <w:rFonts w:ascii="仿宋" w:eastAsia="仿宋" w:hAnsi="仿宋" w:hint="eastAsia"/>
                <w:sz w:val="24"/>
                <w:szCs w:val="24"/>
              </w:rPr>
              <w:t>身体健康</w:t>
            </w:r>
          </w:p>
          <w:p w:rsidR="00921C1E" w:rsidRDefault="006226FF">
            <w:pPr>
              <w:snapToGrid w:val="0"/>
              <w:ind w:firstLine="488"/>
              <w:rPr>
                <w:rFonts w:ascii="仿宋" w:eastAsia="仿宋" w:hAnsi="仿宋"/>
                <w:spacing w:val="2"/>
                <w:sz w:val="24"/>
                <w:szCs w:val="24"/>
              </w:rPr>
            </w:pPr>
            <w:r>
              <w:rPr>
                <w:rFonts w:ascii="仿宋" w:eastAsia="仿宋" w:hAnsi="仿宋" w:hint="eastAsia"/>
                <w:spacing w:val="2"/>
                <w:sz w:val="24"/>
                <w:szCs w:val="24"/>
              </w:rPr>
              <w:t>了解一般疾病的传播途径和预防措施。懂得营养、环境和生活方式对身体健康的影响，逐步养成健康向上的良好生活方式。具有改善与保护身体健康的意识，能有针对性地选择适合自我健康状况的科学健身手段，特别是有氧健身手段，学会用养生保健的方法改善身体健康。对所从事的体育活动可能发生的伤害有初步认识，有意识控制和回避不规范动作的产生，懂得紧急处置运动创伤的简单方法。</w:t>
            </w:r>
          </w:p>
          <w:p w:rsidR="00921C1E" w:rsidRDefault="006226FF">
            <w:pPr>
              <w:snapToGrid w:val="0"/>
              <w:ind w:firstLine="480"/>
              <w:rPr>
                <w:rFonts w:ascii="仿宋" w:eastAsia="仿宋" w:hAnsi="仿宋"/>
                <w:sz w:val="24"/>
                <w:szCs w:val="24"/>
              </w:rPr>
            </w:pPr>
            <w:r>
              <w:rPr>
                <w:rFonts w:ascii="仿宋" w:eastAsia="仿宋" w:hAnsi="仿宋"/>
                <w:sz w:val="24"/>
                <w:szCs w:val="24"/>
              </w:rPr>
              <w:t xml:space="preserve">5. </w:t>
            </w:r>
            <w:r>
              <w:rPr>
                <w:rFonts w:ascii="仿宋" w:eastAsia="仿宋" w:hAnsi="仿宋" w:hint="eastAsia"/>
                <w:sz w:val="24"/>
                <w:szCs w:val="24"/>
              </w:rPr>
              <w:t>心理健康</w:t>
            </w:r>
          </w:p>
          <w:p w:rsidR="00921C1E" w:rsidRDefault="006226FF">
            <w:pPr>
              <w:snapToGrid w:val="0"/>
              <w:ind w:firstLine="480"/>
              <w:rPr>
                <w:rFonts w:ascii="仿宋" w:eastAsia="仿宋" w:hAnsi="仿宋"/>
                <w:sz w:val="24"/>
                <w:szCs w:val="24"/>
              </w:rPr>
            </w:pPr>
            <w:r>
              <w:rPr>
                <w:rFonts w:ascii="仿宋" w:eastAsia="仿宋" w:hAnsi="仿宋" w:hint="eastAsia"/>
                <w:sz w:val="24"/>
                <w:szCs w:val="24"/>
              </w:rPr>
              <w:t>了解与体育有关的青春期心理卫生知识，认识青春期性心理的变化规律。具有良好的情绪和自控能力，通过体育锻炼培养坚强的意志、提高抗挫折能力和乐观向上的精神品质、缓解性格差异导致的心理冲突。通过运动竞赛中的胜与负，领悟积极进取对形成稳定心理状态的重要意义。能有意识通过轻松、休闲的体育活动，缓解学习紧张带来的心理压力。</w:t>
            </w:r>
          </w:p>
          <w:p w:rsidR="00921C1E" w:rsidRDefault="006226FF">
            <w:pPr>
              <w:snapToGrid w:val="0"/>
              <w:ind w:firstLine="480"/>
              <w:rPr>
                <w:rFonts w:ascii="仿宋" w:eastAsia="仿宋" w:hAnsi="仿宋"/>
                <w:sz w:val="24"/>
                <w:szCs w:val="24"/>
              </w:rPr>
            </w:pPr>
            <w:r>
              <w:rPr>
                <w:rFonts w:ascii="仿宋" w:eastAsia="仿宋" w:hAnsi="仿宋"/>
                <w:sz w:val="24"/>
                <w:szCs w:val="24"/>
              </w:rPr>
              <w:t xml:space="preserve">6. </w:t>
            </w:r>
            <w:r>
              <w:rPr>
                <w:rFonts w:ascii="仿宋" w:eastAsia="仿宋" w:hAnsi="仿宋" w:hint="eastAsia"/>
                <w:sz w:val="24"/>
                <w:szCs w:val="24"/>
              </w:rPr>
              <w:t>社会适应</w:t>
            </w:r>
          </w:p>
          <w:p w:rsidR="00921C1E" w:rsidRDefault="006226FF">
            <w:pPr>
              <w:snapToGrid w:val="0"/>
              <w:ind w:firstLine="480"/>
              <w:rPr>
                <w:rFonts w:ascii="仿宋" w:eastAsia="仿宋" w:hAnsi="仿宋"/>
                <w:sz w:val="24"/>
                <w:szCs w:val="24"/>
              </w:rPr>
            </w:pPr>
            <w:r>
              <w:rPr>
                <w:rFonts w:ascii="仿宋" w:eastAsia="仿宋" w:hAnsi="仿宋" w:hint="eastAsia"/>
                <w:sz w:val="24"/>
                <w:szCs w:val="24"/>
              </w:rPr>
              <w:lastRenderedPageBreak/>
              <w:t>参与集体性的体育活动，学会与同伴和谐相处，培养良好的人际关系和合作精神。能主动关心与帮助同伴，共同完成体育锻炼过程，培养“竞争、团结、友谊与合作”的精神，提高社会责任感和协调沟通能力。</w:t>
            </w:r>
          </w:p>
          <w:p w:rsidR="00921C1E" w:rsidRDefault="006226FF">
            <w:pPr>
              <w:snapToGrid w:val="0"/>
              <w:ind w:firstLine="480"/>
              <w:rPr>
                <w:rFonts w:ascii="仿宋" w:eastAsia="仿宋" w:hAnsi="仿宋"/>
                <w:sz w:val="24"/>
                <w:szCs w:val="24"/>
              </w:rPr>
            </w:pPr>
            <w:r>
              <w:rPr>
                <w:rFonts w:ascii="仿宋" w:eastAsia="仿宋" w:hAnsi="仿宋"/>
                <w:sz w:val="24"/>
                <w:szCs w:val="24"/>
              </w:rPr>
              <w:t xml:space="preserve">7. </w:t>
            </w:r>
            <w:r>
              <w:rPr>
                <w:rFonts w:ascii="仿宋" w:eastAsia="仿宋" w:hAnsi="仿宋" w:hint="eastAsia"/>
                <w:sz w:val="24"/>
                <w:szCs w:val="24"/>
              </w:rPr>
              <w:t>职业素质</w:t>
            </w:r>
          </w:p>
          <w:p w:rsidR="00921C1E" w:rsidRDefault="006226FF">
            <w:pPr>
              <w:snapToGrid w:val="0"/>
              <w:ind w:firstLine="480"/>
              <w:rPr>
                <w:rFonts w:ascii="仿宋" w:eastAsia="仿宋" w:hAnsi="仿宋"/>
                <w:sz w:val="24"/>
                <w:szCs w:val="24"/>
              </w:rPr>
            </w:pPr>
            <w:r>
              <w:rPr>
                <w:rFonts w:ascii="仿宋" w:eastAsia="仿宋" w:hAnsi="仿宋" w:hint="eastAsia"/>
                <w:sz w:val="24"/>
                <w:szCs w:val="24"/>
              </w:rPr>
              <w:t>根据未来职业工作的特点，学习与职业相关的健康保健知识，提高防范职业病的意识和能力，选择有助于防治职业病的体育手段进行锻炼。学习与职业生涯相关的体育运动项目，认识体育对提高就业和创业能力的价值，提高自己的综合职业素质。</w:t>
            </w:r>
          </w:p>
        </w:tc>
        <w:tc>
          <w:tcPr>
            <w:tcW w:w="1530" w:type="dxa"/>
            <w:vAlign w:val="center"/>
          </w:tcPr>
          <w:p w:rsidR="00921C1E" w:rsidRDefault="006226FF">
            <w:pPr>
              <w:snapToGrid w:val="0"/>
              <w:jc w:val="left"/>
              <w:rPr>
                <w:rFonts w:ascii="仿宋" w:eastAsia="仿宋" w:hAnsi="仿宋"/>
                <w:sz w:val="24"/>
                <w:szCs w:val="24"/>
              </w:rPr>
            </w:pPr>
            <w:r>
              <w:rPr>
                <w:rFonts w:ascii="仿宋" w:eastAsia="仿宋" w:hAnsi="仿宋" w:hint="eastAsia"/>
                <w:sz w:val="24"/>
                <w:szCs w:val="24"/>
              </w:rPr>
              <w:lastRenderedPageBreak/>
              <w:t>依据《中等职业学校体育与健康教学指导纲要》开设并与专业实际和行业发展密切结合</w:t>
            </w:r>
          </w:p>
        </w:tc>
      </w:tr>
      <w:tr w:rsidR="00921C1E">
        <w:tc>
          <w:tcPr>
            <w:tcW w:w="457" w:type="dxa"/>
            <w:vAlign w:val="center"/>
          </w:tcPr>
          <w:p w:rsidR="00921C1E" w:rsidRDefault="006226FF">
            <w:pPr>
              <w:jc w:val="center"/>
              <w:rPr>
                <w:rFonts w:ascii="仿宋" w:eastAsia="仿宋" w:hAnsi="仿宋"/>
                <w:sz w:val="24"/>
                <w:szCs w:val="24"/>
              </w:rPr>
            </w:pPr>
            <w:r>
              <w:rPr>
                <w:rFonts w:ascii="仿宋" w:eastAsia="仿宋" w:hAnsi="仿宋"/>
                <w:sz w:val="24"/>
                <w:szCs w:val="24"/>
              </w:rPr>
              <w:lastRenderedPageBreak/>
              <w:t>10</w:t>
            </w:r>
          </w:p>
        </w:tc>
        <w:tc>
          <w:tcPr>
            <w:tcW w:w="709"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公共艺术</w:t>
            </w:r>
          </w:p>
        </w:tc>
        <w:tc>
          <w:tcPr>
            <w:tcW w:w="6946" w:type="dxa"/>
          </w:tcPr>
          <w:p w:rsidR="00921C1E" w:rsidRDefault="006226FF">
            <w:pPr>
              <w:snapToGrid w:val="0"/>
              <w:ind w:rightChars="120" w:right="252" w:firstLine="60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．使学生了解不同艺术类型的表现形式、审美特征和相互之间的联系与区别，培养学生艺术鉴赏兴趣。</w:t>
            </w:r>
          </w:p>
          <w:p w:rsidR="00921C1E" w:rsidRDefault="006226FF">
            <w:pPr>
              <w:snapToGrid w:val="0"/>
              <w:ind w:rightChars="120" w:right="252" w:firstLine="60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．使学生掌握欣赏艺术作品和创作艺术作品的基本方法，学会运用有关的基本知识、技能与原理，提高学生艺术鉴赏能力。</w:t>
            </w:r>
          </w:p>
          <w:p w:rsidR="00921C1E" w:rsidRDefault="006226FF">
            <w:pPr>
              <w:snapToGrid w:val="0"/>
              <w:ind w:rightChars="120" w:right="252" w:firstLine="60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．增强学生对艺术的理解与分析评判的能力，开发学生创造潜能，提高学生综合素养，培养学生提高生活品质的意识。</w:t>
            </w:r>
          </w:p>
        </w:tc>
        <w:tc>
          <w:tcPr>
            <w:tcW w:w="1530" w:type="dxa"/>
            <w:vAlign w:val="center"/>
          </w:tcPr>
          <w:p w:rsidR="00921C1E" w:rsidRDefault="006226FF">
            <w:pPr>
              <w:snapToGrid w:val="0"/>
              <w:jc w:val="left"/>
              <w:rPr>
                <w:rFonts w:ascii="仿宋" w:eastAsia="仿宋" w:hAnsi="仿宋"/>
                <w:sz w:val="24"/>
                <w:szCs w:val="24"/>
              </w:rPr>
            </w:pPr>
            <w:r>
              <w:rPr>
                <w:rFonts w:ascii="仿宋" w:eastAsia="仿宋" w:hAnsi="仿宋" w:hint="eastAsia"/>
                <w:sz w:val="24"/>
                <w:szCs w:val="24"/>
              </w:rPr>
              <w:t>依据《中等职业学校职业规划教学大纲》开设并与专业实际和行业发展密切结合</w:t>
            </w:r>
          </w:p>
        </w:tc>
      </w:tr>
      <w:tr w:rsidR="00921C1E">
        <w:tc>
          <w:tcPr>
            <w:tcW w:w="457" w:type="dxa"/>
            <w:vAlign w:val="center"/>
          </w:tcPr>
          <w:p w:rsidR="00921C1E" w:rsidRDefault="006226FF">
            <w:pPr>
              <w:jc w:val="center"/>
              <w:rPr>
                <w:rFonts w:ascii="仿宋" w:eastAsia="仿宋" w:hAnsi="仿宋"/>
                <w:sz w:val="24"/>
                <w:szCs w:val="24"/>
              </w:rPr>
            </w:pPr>
            <w:r>
              <w:rPr>
                <w:rFonts w:ascii="仿宋" w:eastAsia="仿宋" w:hAnsi="仿宋"/>
                <w:sz w:val="24"/>
                <w:szCs w:val="24"/>
              </w:rPr>
              <w:t>11</w:t>
            </w:r>
          </w:p>
        </w:tc>
        <w:tc>
          <w:tcPr>
            <w:tcW w:w="709"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历史</w:t>
            </w:r>
          </w:p>
        </w:tc>
        <w:tc>
          <w:tcPr>
            <w:tcW w:w="6946" w:type="dxa"/>
          </w:tcPr>
          <w:p w:rsidR="00921C1E" w:rsidRDefault="006226FF">
            <w:pPr>
              <w:snapToGrid w:val="0"/>
              <w:ind w:firstLineChars="200" w:firstLine="480"/>
              <w:jc w:val="left"/>
              <w:rPr>
                <w:rFonts w:ascii="仿宋" w:eastAsia="仿宋" w:hAnsi="仿宋"/>
                <w:sz w:val="24"/>
                <w:szCs w:val="24"/>
              </w:rPr>
            </w:pPr>
            <w:r>
              <w:rPr>
                <w:rFonts w:ascii="仿宋" w:eastAsia="仿宋" w:hAnsi="仿宋" w:hint="eastAsia"/>
                <w:sz w:val="24"/>
                <w:szCs w:val="24"/>
              </w:rPr>
              <w:t>中等职业学校历史课程要全面贯彻党的教育方针</w:t>
            </w:r>
            <w:r>
              <w:rPr>
                <w:rFonts w:ascii="仿宋" w:eastAsia="仿宋" w:hAnsi="仿宋"/>
                <w:sz w:val="24"/>
                <w:szCs w:val="24"/>
              </w:rPr>
              <w:t>,</w:t>
            </w:r>
            <w:proofErr w:type="gramStart"/>
            <w:r>
              <w:rPr>
                <w:rFonts w:ascii="仿宋" w:eastAsia="仿宋" w:hAnsi="仿宋" w:hint="eastAsia"/>
                <w:sz w:val="24"/>
                <w:szCs w:val="24"/>
              </w:rPr>
              <w:t>践行</w:t>
            </w:r>
            <w:proofErr w:type="gramEnd"/>
            <w:r>
              <w:rPr>
                <w:rFonts w:ascii="仿宋" w:eastAsia="仿宋" w:hAnsi="仿宋" w:hint="eastAsia"/>
                <w:sz w:val="24"/>
                <w:szCs w:val="24"/>
              </w:rPr>
              <w:t>社会主义核心价值观</w:t>
            </w:r>
            <w:r>
              <w:rPr>
                <w:rFonts w:ascii="仿宋" w:eastAsia="仿宋" w:hAnsi="仿宋"/>
                <w:sz w:val="24"/>
                <w:szCs w:val="24"/>
              </w:rPr>
              <w:t>,</w:t>
            </w:r>
            <w:r>
              <w:rPr>
                <w:rFonts w:ascii="仿宋" w:eastAsia="仿宋" w:hAnsi="仿宋" w:hint="eastAsia"/>
                <w:sz w:val="24"/>
                <w:szCs w:val="24"/>
              </w:rPr>
              <w:t>落实立德树人的根本任务</w:t>
            </w:r>
            <w:r>
              <w:rPr>
                <w:rFonts w:ascii="仿宋" w:eastAsia="仿宋" w:hAnsi="仿宋"/>
                <w:sz w:val="24"/>
                <w:szCs w:val="24"/>
              </w:rPr>
              <w:t>,</w:t>
            </w:r>
            <w:r>
              <w:rPr>
                <w:rFonts w:ascii="仿宋" w:eastAsia="仿宋" w:hAnsi="仿宋" w:hint="eastAsia"/>
                <w:sz w:val="24"/>
                <w:szCs w:val="24"/>
              </w:rPr>
              <w:t>不断培养学生历史课程核心素养。在九年义务教育基础上，促进学生进一步了解人类社会发展的基本脉络和优秀文化传统；从历史的角度了解和思考人与人、人与社会、人与自然的关系，增强历史使命感和社会责任感；培育社会主义核心价值观，进一步弘扬以爱国主义为核心的民族精神和以改革开放为核心的时代精神；培养健全的人格，树立正确的历史观、人生观和价值观。</w:t>
            </w:r>
          </w:p>
        </w:tc>
        <w:tc>
          <w:tcPr>
            <w:tcW w:w="1530" w:type="dxa"/>
            <w:vAlign w:val="center"/>
          </w:tcPr>
          <w:p w:rsidR="00921C1E" w:rsidRDefault="006226FF">
            <w:pPr>
              <w:snapToGrid w:val="0"/>
              <w:jc w:val="left"/>
              <w:rPr>
                <w:rFonts w:ascii="仿宋" w:eastAsia="仿宋" w:hAnsi="仿宋"/>
                <w:sz w:val="24"/>
                <w:szCs w:val="24"/>
              </w:rPr>
            </w:pPr>
            <w:r>
              <w:rPr>
                <w:rFonts w:ascii="仿宋" w:eastAsia="仿宋" w:hAnsi="仿宋" w:hint="eastAsia"/>
                <w:sz w:val="24"/>
                <w:szCs w:val="24"/>
              </w:rPr>
              <w:t>依据《中等职业学校历史教学大纲》开设并与专业实际和行业发展密切结合</w:t>
            </w:r>
          </w:p>
        </w:tc>
      </w:tr>
    </w:tbl>
    <w:p w:rsidR="00921C1E" w:rsidRDefault="006226FF">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（二）专业（技能）课程</w:t>
      </w:r>
    </w:p>
    <w:p w:rsidR="00921C1E" w:rsidRDefault="006226FF">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专业技能课包括专业核心课、专业（技能）方向课和专业选修课，实习实训是专业技能课教学的重要内容，含校内外实训、顶岗实习等多种形式。</w:t>
      </w:r>
    </w:p>
    <w:p w:rsidR="00921C1E" w:rsidRDefault="006226FF">
      <w:pPr>
        <w:spacing w:line="360" w:lineRule="auto"/>
        <w:ind w:firstLineChars="200" w:firstLine="480"/>
        <w:rPr>
          <w:rFonts w:ascii="仿宋_GB2312" w:eastAsia="仿宋_GB2312"/>
          <w:sz w:val="24"/>
          <w:szCs w:val="24"/>
        </w:rPr>
      </w:pPr>
      <w:r>
        <w:rPr>
          <w:rFonts w:ascii="仿宋_GB2312" w:eastAsia="仿宋_GB2312"/>
          <w:sz w:val="24"/>
          <w:szCs w:val="24"/>
        </w:rPr>
        <w:t>1</w:t>
      </w:r>
      <w:r>
        <w:rPr>
          <w:rFonts w:ascii="仿宋_GB2312" w:eastAsia="仿宋_GB2312" w:hint="eastAsia"/>
          <w:sz w:val="24"/>
          <w:szCs w:val="24"/>
        </w:rPr>
        <w:t>．专业核心课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193"/>
        <w:gridCol w:w="2747"/>
        <w:gridCol w:w="3924"/>
      </w:tblGrid>
      <w:tr w:rsidR="00921C1E">
        <w:trPr>
          <w:trHeight w:val="519"/>
          <w:tblHeader/>
        </w:trPr>
        <w:tc>
          <w:tcPr>
            <w:tcW w:w="410" w:type="pct"/>
            <w:vAlign w:val="center"/>
          </w:tcPr>
          <w:p w:rsidR="00921C1E" w:rsidRDefault="006226FF">
            <w:pPr>
              <w:jc w:val="center"/>
              <w:rPr>
                <w:rFonts w:ascii="仿宋" w:eastAsia="仿宋" w:hAnsi="仿宋"/>
                <w:sz w:val="24"/>
                <w:szCs w:val="24"/>
              </w:rPr>
            </w:pPr>
            <w:r>
              <w:rPr>
                <w:rFonts w:ascii="仿宋" w:eastAsia="仿宋" w:hAnsi="仿宋" w:hint="eastAsia"/>
                <w:sz w:val="24"/>
                <w:szCs w:val="24"/>
              </w:rPr>
              <w:t>序号</w:t>
            </w:r>
          </w:p>
        </w:tc>
        <w:tc>
          <w:tcPr>
            <w:tcW w:w="696" w:type="pct"/>
            <w:vAlign w:val="center"/>
          </w:tcPr>
          <w:p w:rsidR="00921C1E" w:rsidRDefault="006226FF">
            <w:pPr>
              <w:jc w:val="center"/>
              <w:rPr>
                <w:rFonts w:ascii="仿宋" w:eastAsia="仿宋" w:hAnsi="仿宋"/>
                <w:sz w:val="24"/>
                <w:szCs w:val="24"/>
              </w:rPr>
            </w:pPr>
            <w:r>
              <w:rPr>
                <w:rFonts w:ascii="仿宋" w:eastAsia="仿宋" w:hAnsi="仿宋" w:hint="eastAsia"/>
                <w:sz w:val="24"/>
                <w:szCs w:val="24"/>
              </w:rPr>
              <w:t>课程名称</w:t>
            </w:r>
          </w:p>
        </w:tc>
        <w:tc>
          <w:tcPr>
            <w:tcW w:w="1603" w:type="pct"/>
            <w:vAlign w:val="center"/>
          </w:tcPr>
          <w:p w:rsidR="00921C1E" w:rsidRDefault="006226FF">
            <w:pPr>
              <w:jc w:val="center"/>
              <w:rPr>
                <w:rFonts w:ascii="仿宋" w:eastAsia="仿宋" w:hAnsi="仿宋"/>
                <w:sz w:val="24"/>
                <w:szCs w:val="24"/>
              </w:rPr>
            </w:pPr>
            <w:r>
              <w:rPr>
                <w:rFonts w:ascii="仿宋" w:eastAsia="仿宋" w:hAnsi="仿宋" w:hint="eastAsia"/>
                <w:sz w:val="24"/>
                <w:szCs w:val="24"/>
              </w:rPr>
              <w:t>课程目标</w:t>
            </w:r>
          </w:p>
        </w:tc>
        <w:tc>
          <w:tcPr>
            <w:tcW w:w="2290" w:type="pct"/>
            <w:vAlign w:val="center"/>
          </w:tcPr>
          <w:p w:rsidR="00921C1E" w:rsidRDefault="006226FF">
            <w:pPr>
              <w:ind w:left="27"/>
              <w:jc w:val="center"/>
              <w:rPr>
                <w:rFonts w:ascii="仿宋" w:eastAsia="仿宋" w:hAnsi="仿宋"/>
                <w:sz w:val="24"/>
                <w:szCs w:val="24"/>
              </w:rPr>
            </w:pPr>
            <w:r>
              <w:rPr>
                <w:rFonts w:ascii="仿宋" w:eastAsia="仿宋" w:hAnsi="仿宋" w:hint="eastAsia"/>
                <w:sz w:val="24"/>
                <w:szCs w:val="24"/>
              </w:rPr>
              <w:t>主要教学内容和要求</w:t>
            </w:r>
          </w:p>
        </w:tc>
      </w:tr>
      <w:tr w:rsidR="00921C1E">
        <w:tc>
          <w:tcPr>
            <w:tcW w:w="410" w:type="pct"/>
            <w:vAlign w:val="center"/>
          </w:tcPr>
          <w:p w:rsidR="00921C1E" w:rsidRDefault="006226FF">
            <w:pPr>
              <w:jc w:val="center"/>
              <w:rPr>
                <w:rFonts w:ascii="仿宋" w:eastAsia="仿宋" w:hAnsi="仿宋"/>
                <w:sz w:val="24"/>
                <w:szCs w:val="24"/>
              </w:rPr>
            </w:pPr>
            <w:r>
              <w:rPr>
                <w:rFonts w:ascii="仿宋" w:eastAsia="仿宋" w:hAnsi="仿宋"/>
                <w:sz w:val="24"/>
                <w:szCs w:val="24"/>
              </w:rPr>
              <w:t>1</w:t>
            </w:r>
          </w:p>
        </w:tc>
        <w:tc>
          <w:tcPr>
            <w:tcW w:w="696" w:type="pct"/>
            <w:vAlign w:val="center"/>
          </w:tcPr>
          <w:p w:rsidR="00921C1E" w:rsidRDefault="006226FF">
            <w:pPr>
              <w:autoSpaceDN w:val="0"/>
              <w:jc w:val="center"/>
              <w:textAlignment w:val="center"/>
              <w:rPr>
                <w:rFonts w:ascii="仿宋" w:eastAsia="仿宋" w:hAnsi="仿宋"/>
                <w:spacing w:val="2"/>
                <w:sz w:val="24"/>
                <w:szCs w:val="24"/>
              </w:rPr>
            </w:pPr>
            <w:r>
              <w:rPr>
                <w:rFonts w:ascii="仿宋" w:eastAsia="仿宋" w:hAnsi="仿宋" w:hint="eastAsia"/>
                <w:spacing w:val="2"/>
                <w:sz w:val="24"/>
                <w:szCs w:val="24"/>
              </w:rPr>
              <w:t>机械制图</w:t>
            </w:r>
          </w:p>
        </w:tc>
        <w:tc>
          <w:tcPr>
            <w:tcW w:w="1603" w:type="pct"/>
          </w:tcPr>
          <w:p w:rsidR="00921C1E" w:rsidRDefault="006226FF">
            <w:pPr>
              <w:autoSpaceDN w:val="0"/>
              <w:ind w:firstLine="488"/>
              <w:textAlignment w:val="center"/>
              <w:rPr>
                <w:rFonts w:ascii="仿宋" w:eastAsia="仿宋" w:hAnsi="仿宋"/>
                <w:spacing w:val="2"/>
                <w:sz w:val="24"/>
                <w:szCs w:val="24"/>
              </w:rPr>
            </w:pPr>
            <w:r>
              <w:rPr>
                <w:rFonts w:ascii="仿宋" w:eastAsia="仿宋" w:hAnsi="仿宋" w:hint="eastAsia"/>
                <w:spacing w:val="2"/>
                <w:sz w:val="24"/>
                <w:szCs w:val="24"/>
              </w:rPr>
              <w:t>使学生掌握机械制图的基本知识和有关国家标准。以识图为主，识图与绘图相结合，着重培养学生识图能力。能看懂零件图和中等复杂程度的装配图，并能绘制一般零件图和简单装配图。</w:t>
            </w:r>
          </w:p>
        </w:tc>
        <w:tc>
          <w:tcPr>
            <w:tcW w:w="2290" w:type="pct"/>
            <w:vAlign w:val="center"/>
          </w:tcPr>
          <w:p w:rsidR="00921C1E" w:rsidRDefault="006226FF">
            <w:pPr>
              <w:ind w:firstLineChars="200" w:firstLine="488"/>
              <w:rPr>
                <w:rFonts w:ascii="仿宋" w:eastAsia="仿宋" w:hAnsi="仿宋"/>
                <w:spacing w:val="2"/>
                <w:sz w:val="24"/>
                <w:szCs w:val="24"/>
              </w:rPr>
            </w:pPr>
            <w:r>
              <w:rPr>
                <w:rFonts w:ascii="仿宋" w:eastAsia="仿宋" w:hAnsi="仿宋" w:hint="eastAsia"/>
                <w:spacing w:val="2"/>
                <w:sz w:val="24"/>
                <w:szCs w:val="24"/>
              </w:rPr>
              <w:t>绪论、制图的基本知识、投影法的基本知识、立体的表面交线、组合体的视图、轴测图、机件的表达方法、标准件和常用件、零件图、装配图、机械产品制图测绘。</w:t>
            </w:r>
          </w:p>
        </w:tc>
      </w:tr>
      <w:tr w:rsidR="00921C1E">
        <w:tc>
          <w:tcPr>
            <w:tcW w:w="410" w:type="pct"/>
            <w:vAlign w:val="center"/>
          </w:tcPr>
          <w:p w:rsidR="00921C1E" w:rsidRDefault="006226FF">
            <w:pPr>
              <w:jc w:val="center"/>
              <w:rPr>
                <w:rFonts w:ascii="仿宋" w:eastAsia="仿宋" w:hAnsi="仿宋"/>
                <w:sz w:val="24"/>
                <w:szCs w:val="24"/>
              </w:rPr>
            </w:pPr>
            <w:r>
              <w:rPr>
                <w:rFonts w:ascii="仿宋" w:eastAsia="仿宋" w:hAnsi="仿宋"/>
                <w:sz w:val="24"/>
                <w:szCs w:val="24"/>
              </w:rPr>
              <w:lastRenderedPageBreak/>
              <w:t>2</w:t>
            </w:r>
          </w:p>
        </w:tc>
        <w:tc>
          <w:tcPr>
            <w:tcW w:w="696" w:type="pct"/>
          </w:tcPr>
          <w:p w:rsidR="00921C1E" w:rsidRDefault="006226FF">
            <w:pPr>
              <w:rPr>
                <w:rFonts w:ascii="仿宋" w:eastAsia="仿宋" w:hAnsi="仿宋"/>
                <w:spacing w:val="2"/>
                <w:sz w:val="24"/>
                <w:szCs w:val="24"/>
              </w:rPr>
            </w:pPr>
            <w:r>
              <w:rPr>
                <w:rFonts w:ascii="仿宋" w:eastAsia="仿宋" w:hAnsi="仿宋" w:hint="eastAsia"/>
                <w:spacing w:val="2"/>
                <w:sz w:val="24"/>
                <w:szCs w:val="24"/>
              </w:rPr>
              <w:t>造型材料与工艺</w:t>
            </w:r>
          </w:p>
        </w:tc>
        <w:tc>
          <w:tcPr>
            <w:tcW w:w="1603" w:type="pct"/>
          </w:tcPr>
          <w:p w:rsidR="00921C1E" w:rsidRDefault="006226FF">
            <w:pPr>
              <w:ind w:firstLine="488"/>
              <w:rPr>
                <w:rFonts w:ascii="仿宋" w:eastAsia="仿宋" w:hAnsi="仿宋"/>
                <w:spacing w:val="2"/>
                <w:sz w:val="24"/>
                <w:szCs w:val="24"/>
              </w:rPr>
            </w:pPr>
            <w:r>
              <w:rPr>
                <w:rFonts w:ascii="仿宋" w:eastAsia="仿宋" w:hAnsi="仿宋" w:hint="eastAsia"/>
                <w:spacing w:val="2"/>
                <w:sz w:val="24"/>
                <w:szCs w:val="24"/>
              </w:rPr>
              <w:t>熟悉图形构成特点和素描常用技法，掌握运用素描技能进行平面设计的基本技能</w:t>
            </w:r>
          </w:p>
        </w:tc>
        <w:tc>
          <w:tcPr>
            <w:tcW w:w="2290" w:type="pct"/>
          </w:tcPr>
          <w:p w:rsidR="00921C1E" w:rsidRDefault="006226FF">
            <w:pPr>
              <w:ind w:firstLine="488"/>
              <w:rPr>
                <w:rFonts w:ascii="仿宋" w:eastAsia="仿宋" w:hAnsi="仿宋"/>
                <w:spacing w:val="2"/>
                <w:sz w:val="24"/>
                <w:szCs w:val="24"/>
              </w:rPr>
            </w:pPr>
            <w:r>
              <w:rPr>
                <w:rFonts w:ascii="仿宋" w:eastAsia="仿宋" w:hAnsi="仿宋" w:hint="eastAsia"/>
                <w:spacing w:val="2"/>
                <w:sz w:val="24"/>
                <w:szCs w:val="24"/>
              </w:rPr>
              <w:t>素描、色彩静物、绘画透视基础、</w:t>
            </w:r>
            <w:proofErr w:type="gramStart"/>
            <w:r>
              <w:rPr>
                <w:rFonts w:ascii="仿宋" w:eastAsia="仿宋" w:hAnsi="仿宋" w:hint="eastAsia"/>
                <w:spacing w:val="2"/>
                <w:sz w:val="24"/>
                <w:szCs w:val="24"/>
              </w:rPr>
              <w:t>艺用解剖</w:t>
            </w:r>
            <w:proofErr w:type="gramEnd"/>
            <w:r>
              <w:rPr>
                <w:rFonts w:ascii="仿宋" w:eastAsia="仿宋" w:hAnsi="仿宋" w:hint="eastAsia"/>
                <w:spacing w:val="2"/>
                <w:sz w:val="24"/>
                <w:szCs w:val="24"/>
              </w:rPr>
              <w:t>速写等美术基础知识，具备良好的造型和色彩表现能力</w:t>
            </w:r>
          </w:p>
        </w:tc>
      </w:tr>
      <w:tr w:rsidR="00921C1E">
        <w:tc>
          <w:tcPr>
            <w:tcW w:w="410" w:type="pct"/>
            <w:vAlign w:val="center"/>
          </w:tcPr>
          <w:p w:rsidR="00921C1E" w:rsidRDefault="006226FF">
            <w:pPr>
              <w:jc w:val="center"/>
              <w:rPr>
                <w:rFonts w:ascii="仿宋" w:eastAsia="仿宋" w:hAnsi="仿宋"/>
                <w:sz w:val="24"/>
                <w:szCs w:val="24"/>
              </w:rPr>
            </w:pPr>
            <w:r>
              <w:rPr>
                <w:rFonts w:ascii="仿宋" w:eastAsia="仿宋" w:hAnsi="仿宋"/>
                <w:sz w:val="24"/>
                <w:szCs w:val="24"/>
              </w:rPr>
              <w:t>3</w:t>
            </w:r>
          </w:p>
        </w:tc>
        <w:tc>
          <w:tcPr>
            <w:tcW w:w="696" w:type="pct"/>
          </w:tcPr>
          <w:p w:rsidR="00921C1E" w:rsidRDefault="006226FF">
            <w:pPr>
              <w:autoSpaceDN w:val="0"/>
              <w:textAlignment w:val="center"/>
              <w:rPr>
                <w:rFonts w:ascii="仿宋" w:eastAsia="仿宋" w:hAnsi="仿宋"/>
                <w:spacing w:val="2"/>
                <w:sz w:val="24"/>
                <w:szCs w:val="24"/>
              </w:rPr>
            </w:pPr>
            <w:r>
              <w:rPr>
                <w:rFonts w:ascii="仿宋" w:eastAsia="仿宋" w:hAnsi="仿宋"/>
                <w:spacing w:val="2"/>
                <w:sz w:val="24"/>
                <w:szCs w:val="24"/>
              </w:rPr>
              <w:t>3D</w:t>
            </w:r>
            <w:r>
              <w:rPr>
                <w:rFonts w:ascii="仿宋" w:eastAsia="仿宋" w:hAnsi="仿宋" w:hint="eastAsia"/>
                <w:spacing w:val="2"/>
                <w:sz w:val="24"/>
                <w:szCs w:val="24"/>
              </w:rPr>
              <w:t>打印设备的使用与维护</w:t>
            </w:r>
          </w:p>
        </w:tc>
        <w:tc>
          <w:tcPr>
            <w:tcW w:w="1603" w:type="pct"/>
          </w:tcPr>
          <w:p w:rsidR="00921C1E" w:rsidRDefault="006226FF">
            <w:pPr>
              <w:autoSpaceDN w:val="0"/>
              <w:ind w:firstLine="488"/>
              <w:textAlignment w:val="center"/>
              <w:rPr>
                <w:rFonts w:ascii="仿宋" w:eastAsia="仿宋" w:hAnsi="仿宋"/>
                <w:spacing w:val="2"/>
                <w:sz w:val="24"/>
                <w:szCs w:val="24"/>
              </w:rPr>
            </w:pPr>
            <w:r>
              <w:rPr>
                <w:rFonts w:ascii="仿宋" w:eastAsia="仿宋" w:hAnsi="仿宋" w:hint="eastAsia"/>
                <w:spacing w:val="2"/>
                <w:sz w:val="24"/>
                <w:szCs w:val="24"/>
              </w:rPr>
              <w:t>了解</w:t>
            </w:r>
            <w:r>
              <w:rPr>
                <w:rFonts w:ascii="仿宋" w:eastAsia="仿宋" w:hAnsi="仿宋"/>
                <w:spacing w:val="2"/>
                <w:sz w:val="24"/>
                <w:szCs w:val="24"/>
              </w:rPr>
              <w:t>3D</w:t>
            </w:r>
            <w:r>
              <w:rPr>
                <w:rFonts w:ascii="仿宋" w:eastAsia="仿宋" w:hAnsi="仿宋" w:hint="eastAsia"/>
                <w:spacing w:val="2"/>
                <w:sz w:val="24"/>
                <w:szCs w:val="24"/>
              </w:rPr>
              <w:t>打印机的硬件构造，工作原理，</w:t>
            </w:r>
            <w:r>
              <w:rPr>
                <w:rFonts w:ascii="仿宋" w:eastAsia="仿宋" w:hAnsi="仿宋"/>
                <w:spacing w:val="2"/>
                <w:sz w:val="24"/>
                <w:szCs w:val="24"/>
              </w:rPr>
              <w:t>3D</w:t>
            </w:r>
            <w:r>
              <w:rPr>
                <w:rFonts w:ascii="仿宋" w:eastAsia="仿宋" w:hAnsi="仿宋" w:hint="eastAsia"/>
                <w:spacing w:val="2"/>
                <w:sz w:val="24"/>
                <w:szCs w:val="24"/>
              </w:rPr>
              <w:t>打印系统的具体分工，结合</w:t>
            </w:r>
            <w:r>
              <w:rPr>
                <w:rFonts w:ascii="仿宋" w:eastAsia="仿宋" w:hAnsi="仿宋"/>
                <w:spacing w:val="2"/>
                <w:sz w:val="24"/>
                <w:szCs w:val="24"/>
              </w:rPr>
              <w:t>3D</w:t>
            </w:r>
            <w:r>
              <w:rPr>
                <w:rFonts w:ascii="仿宋" w:eastAsia="仿宋" w:hAnsi="仿宋" w:hint="eastAsia"/>
                <w:spacing w:val="2"/>
                <w:sz w:val="24"/>
                <w:szCs w:val="24"/>
              </w:rPr>
              <w:t>打印机维护需求，介绍了常见的</w:t>
            </w:r>
            <w:r>
              <w:rPr>
                <w:rFonts w:ascii="仿宋" w:eastAsia="仿宋" w:hAnsi="仿宋"/>
                <w:spacing w:val="2"/>
                <w:sz w:val="24"/>
                <w:szCs w:val="24"/>
              </w:rPr>
              <w:t>3D</w:t>
            </w:r>
            <w:r>
              <w:rPr>
                <w:rFonts w:ascii="仿宋" w:eastAsia="仿宋" w:hAnsi="仿宋" w:hint="eastAsia"/>
                <w:spacing w:val="2"/>
                <w:sz w:val="24"/>
                <w:szCs w:val="24"/>
              </w:rPr>
              <w:t>打印机软件硬件维护知识。</w:t>
            </w:r>
          </w:p>
        </w:tc>
        <w:tc>
          <w:tcPr>
            <w:tcW w:w="2290" w:type="pct"/>
          </w:tcPr>
          <w:p w:rsidR="00921C1E" w:rsidRDefault="006226FF">
            <w:pPr>
              <w:ind w:firstLineChars="200" w:firstLine="488"/>
              <w:rPr>
                <w:rFonts w:ascii="仿宋" w:eastAsia="仿宋" w:hAnsi="仿宋"/>
                <w:spacing w:val="2"/>
                <w:sz w:val="24"/>
                <w:szCs w:val="24"/>
              </w:rPr>
            </w:pPr>
            <w:r>
              <w:rPr>
                <w:rFonts w:ascii="仿宋" w:eastAsia="仿宋" w:hAnsi="仿宋" w:hint="eastAsia"/>
                <w:spacing w:val="2"/>
                <w:sz w:val="24"/>
                <w:szCs w:val="24"/>
              </w:rPr>
              <w:t>本课程分为两个部分，</w:t>
            </w:r>
          </w:p>
          <w:p w:rsidR="00921C1E" w:rsidRDefault="006226FF">
            <w:pPr>
              <w:ind w:firstLineChars="200" w:firstLine="488"/>
              <w:rPr>
                <w:rFonts w:ascii="仿宋" w:eastAsia="仿宋" w:hAnsi="仿宋"/>
                <w:spacing w:val="2"/>
                <w:sz w:val="24"/>
                <w:szCs w:val="24"/>
              </w:rPr>
            </w:pPr>
            <w:r>
              <w:rPr>
                <w:rFonts w:ascii="仿宋" w:eastAsia="仿宋" w:hAnsi="仿宋" w:hint="eastAsia"/>
                <w:spacing w:val="2"/>
                <w:sz w:val="24"/>
                <w:szCs w:val="24"/>
              </w:rPr>
              <w:t>第一部分理论部分，了解</w:t>
            </w:r>
            <w:r>
              <w:rPr>
                <w:rFonts w:ascii="仿宋" w:eastAsia="仿宋" w:hAnsi="仿宋"/>
                <w:spacing w:val="2"/>
                <w:sz w:val="24"/>
                <w:szCs w:val="24"/>
              </w:rPr>
              <w:t>3D</w:t>
            </w:r>
            <w:r>
              <w:rPr>
                <w:rFonts w:ascii="仿宋" w:eastAsia="仿宋" w:hAnsi="仿宋" w:hint="eastAsia"/>
                <w:spacing w:val="2"/>
                <w:sz w:val="24"/>
                <w:szCs w:val="24"/>
              </w:rPr>
              <w:t>打印机的硬件构造，工作原理，</w:t>
            </w:r>
            <w:r>
              <w:rPr>
                <w:rFonts w:ascii="仿宋" w:eastAsia="仿宋" w:hAnsi="仿宋"/>
                <w:spacing w:val="2"/>
                <w:sz w:val="24"/>
                <w:szCs w:val="24"/>
              </w:rPr>
              <w:t>3D</w:t>
            </w:r>
            <w:r>
              <w:rPr>
                <w:rFonts w:ascii="仿宋" w:eastAsia="仿宋" w:hAnsi="仿宋" w:hint="eastAsia"/>
                <w:spacing w:val="2"/>
                <w:sz w:val="24"/>
                <w:szCs w:val="24"/>
              </w:rPr>
              <w:t>打印系统的具体分工；</w:t>
            </w:r>
          </w:p>
          <w:p w:rsidR="00921C1E" w:rsidRDefault="006226FF">
            <w:pPr>
              <w:ind w:firstLineChars="200" w:firstLine="488"/>
              <w:rPr>
                <w:rFonts w:ascii="仿宋" w:eastAsia="仿宋" w:hAnsi="仿宋"/>
                <w:spacing w:val="2"/>
                <w:sz w:val="24"/>
                <w:szCs w:val="24"/>
              </w:rPr>
            </w:pPr>
            <w:r>
              <w:rPr>
                <w:rFonts w:ascii="仿宋" w:eastAsia="仿宋" w:hAnsi="仿宋" w:hint="eastAsia"/>
                <w:spacing w:val="2"/>
                <w:sz w:val="24"/>
                <w:szCs w:val="24"/>
              </w:rPr>
              <w:t>第二部分结合</w:t>
            </w:r>
            <w:r>
              <w:rPr>
                <w:rFonts w:ascii="仿宋" w:eastAsia="仿宋" w:hAnsi="仿宋"/>
                <w:spacing w:val="2"/>
                <w:sz w:val="24"/>
                <w:szCs w:val="24"/>
              </w:rPr>
              <w:t>3D</w:t>
            </w:r>
            <w:r>
              <w:rPr>
                <w:rFonts w:ascii="仿宋" w:eastAsia="仿宋" w:hAnsi="仿宋" w:hint="eastAsia"/>
                <w:spacing w:val="2"/>
                <w:sz w:val="24"/>
                <w:szCs w:val="24"/>
              </w:rPr>
              <w:t>打印机维护需求，介绍了常见的</w:t>
            </w:r>
            <w:r>
              <w:rPr>
                <w:rFonts w:ascii="仿宋" w:eastAsia="仿宋" w:hAnsi="仿宋"/>
                <w:spacing w:val="2"/>
                <w:sz w:val="24"/>
                <w:szCs w:val="24"/>
              </w:rPr>
              <w:t>3D</w:t>
            </w:r>
            <w:r>
              <w:rPr>
                <w:rFonts w:ascii="仿宋" w:eastAsia="仿宋" w:hAnsi="仿宋" w:hint="eastAsia"/>
                <w:spacing w:val="2"/>
                <w:sz w:val="24"/>
                <w:szCs w:val="24"/>
              </w:rPr>
              <w:t>打印机软件硬件维护知识。通过硬件进丝，出丝，底板加热，底板调平，辨别耗材等来组织课程，将计算机相关理论知识建立在维护与组装上，学生在完成具体维护与安装的过程中学会完成相应工作任务，训练职业能力，掌握相应的理论知识，训练学生使用</w:t>
            </w:r>
            <w:r>
              <w:rPr>
                <w:rFonts w:ascii="仿宋" w:eastAsia="仿宋" w:hAnsi="仿宋"/>
                <w:spacing w:val="2"/>
                <w:sz w:val="24"/>
                <w:szCs w:val="24"/>
              </w:rPr>
              <w:t>3D</w:t>
            </w:r>
            <w:r>
              <w:rPr>
                <w:rFonts w:ascii="仿宋" w:eastAsia="仿宋" w:hAnsi="仿宋" w:hint="eastAsia"/>
                <w:spacing w:val="2"/>
                <w:sz w:val="24"/>
                <w:szCs w:val="24"/>
              </w:rPr>
              <w:t>打印机，维护</w:t>
            </w:r>
            <w:r>
              <w:rPr>
                <w:rFonts w:ascii="仿宋" w:eastAsia="仿宋" w:hAnsi="仿宋"/>
                <w:spacing w:val="2"/>
                <w:sz w:val="24"/>
                <w:szCs w:val="24"/>
              </w:rPr>
              <w:t>3D</w:t>
            </w:r>
            <w:r>
              <w:rPr>
                <w:rFonts w:ascii="仿宋" w:eastAsia="仿宋" w:hAnsi="仿宋" w:hint="eastAsia"/>
                <w:spacing w:val="2"/>
                <w:sz w:val="24"/>
                <w:szCs w:val="24"/>
              </w:rPr>
              <w:t>打印机的能力。</w:t>
            </w:r>
          </w:p>
        </w:tc>
      </w:tr>
      <w:tr w:rsidR="00921C1E">
        <w:tc>
          <w:tcPr>
            <w:tcW w:w="410" w:type="pct"/>
            <w:vAlign w:val="center"/>
          </w:tcPr>
          <w:p w:rsidR="00921C1E" w:rsidRDefault="006226FF">
            <w:pPr>
              <w:jc w:val="center"/>
              <w:rPr>
                <w:rFonts w:ascii="仿宋" w:eastAsia="仿宋" w:hAnsi="仿宋"/>
                <w:sz w:val="24"/>
                <w:szCs w:val="24"/>
              </w:rPr>
            </w:pPr>
            <w:r>
              <w:rPr>
                <w:rFonts w:ascii="仿宋" w:eastAsia="仿宋" w:hAnsi="仿宋"/>
                <w:sz w:val="24"/>
                <w:szCs w:val="24"/>
              </w:rPr>
              <w:t>4</w:t>
            </w:r>
          </w:p>
        </w:tc>
        <w:tc>
          <w:tcPr>
            <w:tcW w:w="696" w:type="pct"/>
          </w:tcPr>
          <w:p w:rsidR="00921C1E" w:rsidRDefault="006226FF">
            <w:pPr>
              <w:rPr>
                <w:rFonts w:ascii="仿宋" w:eastAsia="仿宋" w:hAnsi="仿宋"/>
                <w:spacing w:val="2"/>
                <w:sz w:val="24"/>
                <w:szCs w:val="24"/>
              </w:rPr>
            </w:pPr>
            <w:proofErr w:type="spellStart"/>
            <w:r>
              <w:rPr>
                <w:rFonts w:ascii="仿宋" w:eastAsia="仿宋" w:hAnsi="仿宋"/>
                <w:spacing w:val="2"/>
                <w:sz w:val="24"/>
                <w:szCs w:val="24"/>
              </w:rPr>
              <w:t>Geomagic</w:t>
            </w:r>
            <w:proofErr w:type="spellEnd"/>
          </w:p>
        </w:tc>
        <w:tc>
          <w:tcPr>
            <w:tcW w:w="1603" w:type="pct"/>
          </w:tcPr>
          <w:p w:rsidR="00921C1E" w:rsidRDefault="006226FF">
            <w:pPr>
              <w:ind w:firstLine="488"/>
              <w:rPr>
                <w:rFonts w:ascii="仿宋" w:eastAsia="仿宋" w:hAnsi="仿宋"/>
                <w:spacing w:val="2"/>
                <w:sz w:val="24"/>
                <w:szCs w:val="24"/>
              </w:rPr>
            </w:pPr>
            <w:r>
              <w:rPr>
                <w:rFonts w:ascii="仿宋" w:eastAsia="仿宋" w:hAnsi="仿宋" w:hint="eastAsia"/>
                <w:spacing w:val="2"/>
                <w:sz w:val="24"/>
                <w:szCs w:val="24"/>
              </w:rPr>
              <w:t>本课程是逆向工程重要的专业课，作为工业设计的学习第二项，产品模仿设计的最重要的辅助课程，通过对本课程的学习，提高同学对点阵转换为实体，进而将实物转化为模型的逆向处理能力。</w:t>
            </w:r>
          </w:p>
        </w:tc>
        <w:tc>
          <w:tcPr>
            <w:tcW w:w="2290" w:type="pct"/>
          </w:tcPr>
          <w:p w:rsidR="00921C1E" w:rsidRDefault="006226FF">
            <w:pPr>
              <w:spacing w:line="300" w:lineRule="exact"/>
              <w:ind w:firstLineChars="200" w:firstLine="488"/>
              <w:rPr>
                <w:rFonts w:ascii="仿宋" w:eastAsia="仿宋" w:hAnsi="仿宋"/>
                <w:spacing w:val="2"/>
                <w:sz w:val="24"/>
                <w:szCs w:val="24"/>
              </w:rPr>
            </w:pPr>
            <w:r>
              <w:rPr>
                <w:rFonts w:ascii="仿宋" w:eastAsia="仿宋" w:hAnsi="仿宋"/>
                <w:spacing w:val="2"/>
                <w:sz w:val="24"/>
                <w:szCs w:val="24"/>
              </w:rPr>
              <w:t>1.</w:t>
            </w:r>
            <w:r>
              <w:rPr>
                <w:rFonts w:ascii="仿宋" w:eastAsia="仿宋" w:hAnsi="仿宋" w:hint="eastAsia"/>
                <w:spacing w:val="2"/>
                <w:sz w:val="24"/>
                <w:szCs w:val="24"/>
              </w:rPr>
              <w:t>了解逆向工程的整体过程及其概念、作用。</w:t>
            </w:r>
          </w:p>
          <w:p w:rsidR="00921C1E" w:rsidRDefault="006226FF">
            <w:pPr>
              <w:spacing w:line="300" w:lineRule="exact"/>
              <w:ind w:firstLineChars="200" w:firstLine="488"/>
              <w:rPr>
                <w:rFonts w:ascii="仿宋" w:eastAsia="仿宋" w:hAnsi="仿宋"/>
                <w:spacing w:val="2"/>
                <w:sz w:val="24"/>
                <w:szCs w:val="24"/>
              </w:rPr>
            </w:pPr>
            <w:r>
              <w:rPr>
                <w:rFonts w:ascii="仿宋" w:eastAsia="仿宋" w:hAnsi="仿宋"/>
                <w:spacing w:val="2"/>
                <w:sz w:val="24"/>
                <w:szCs w:val="24"/>
              </w:rPr>
              <w:t>2.</w:t>
            </w:r>
            <w:r>
              <w:rPr>
                <w:rFonts w:ascii="仿宋" w:eastAsia="仿宋" w:hAnsi="仿宋" w:hint="eastAsia"/>
                <w:spacing w:val="2"/>
                <w:sz w:val="24"/>
                <w:szCs w:val="24"/>
              </w:rPr>
              <w:t>了解三维扫描技术。</w:t>
            </w:r>
          </w:p>
          <w:p w:rsidR="00921C1E" w:rsidRDefault="006226FF">
            <w:pPr>
              <w:spacing w:line="300" w:lineRule="exact"/>
              <w:ind w:firstLineChars="200" w:firstLine="488"/>
              <w:rPr>
                <w:rFonts w:ascii="仿宋" w:eastAsia="仿宋" w:hAnsi="仿宋"/>
                <w:spacing w:val="2"/>
                <w:sz w:val="24"/>
                <w:szCs w:val="24"/>
              </w:rPr>
            </w:pPr>
            <w:r>
              <w:rPr>
                <w:rFonts w:ascii="仿宋" w:eastAsia="仿宋" w:hAnsi="仿宋"/>
                <w:spacing w:val="2"/>
                <w:sz w:val="24"/>
                <w:szCs w:val="24"/>
              </w:rPr>
              <w:t>3.</w:t>
            </w:r>
            <w:r>
              <w:rPr>
                <w:rFonts w:ascii="仿宋" w:eastAsia="仿宋" w:hAnsi="仿宋" w:hint="eastAsia"/>
                <w:spacing w:val="2"/>
                <w:sz w:val="24"/>
                <w:szCs w:val="24"/>
              </w:rPr>
              <w:t>了解三维扫描仪的概念、功能</w:t>
            </w:r>
          </w:p>
          <w:p w:rsidR="00921C1E" w:rsidRDefault="006226FF">
            <w:pPr>
              <w:spacing w:line="300" w:lineRule="exact"/>
              <w:ind w:firstLineChars="200" w:firstLine="488"/>
              <w:rPr>
                <w:rFonts w:ascii="仿宋" w:eastAsia="仿宋" w:hAnsi="仿宋"/>
                <w:spacing w:val="2"/>
                <w:sz w:val="24"/>
                <w:szCs w:val="24"/>
              </w:rPr>
            </w:pPr>
            <w:r>
              <w:rPr>
                <w:rFonts w:ascii="仿宋" w:eastAsia="仿宋" w:hAnsi="仿宋"/>
                <w:spacing w:val="2"/>
                <w:sz w:val="24"/>
                <w:szCs w:val="24"/>
              </w:rPr>
              <w:t>4.</w:t>
            </w:r>
            <w:r>
              <w:rPr>
                <w:rFonts w:ascii="仿宋" w:eastAsia="仿宋" w:hAnsi="仿宋" w:hint="eastAsia"/>
                <w:spacing w:val="2"/>
                <w:sz w:val="24"/>
                <w:szCs w:val="24"/>
              </w:rPr>
              <w:t>了解</w:t>
            </w:r>
            <w:r>
              <w:rPr>
                <w:rFonts w:ascii="仿宋" w:eastAsia="仿宋" w:hAnsi="仿宋"/>
                <w:spacing w:val="2"/>
                <w:sz w:val="24"/>
                <w:szCs w:val="24"/>
              </w:rPr>
              <w:t xml:space="preserve">3D </w:t>
            </w:r>
            <w:proofErr w:type="spellStart"/>
            <w:r>
              <w:rPr>
                <w:rFonts w:ascii="仿宋" w:eastAsia="仿宋" w:hAnsi="仿宋"/>
                <w:spacing w:val="2"/>
                <w:sz w:val="24"/>
                <w:szCs w:val="24"/>
              </w:rPr>
              <w:t>Geomagic</w:t>
            </w:r>
            <w:proofErr w:type="spellEnd"/>
            <w:r>
              <w:rPr>
                <w:rFonts w:ascii="仿宋" w:eastAsia="仿宋" w:hAnsi="仿宋" w:hint="eastAsia"/>
                <w:spacing w:val="2"/>
                <w:sz w:val="24"/>
                <w:szCs w:val="24"/>
              </w:rPr>
              <w:t>三维光学扫描技术的原理及特点。</w:t>
            </w:r>
          </w:p>
          <w:p w:rsidR="00921C1E" w:rsidRDefault="006226FF">
            <w:pPr>
              <w:spacing w:line="300" w:lineRule="exact"/>
              <w:ind w:firstLineChars="200" w:firstLine="488"/>
              <w:rPr>
                <w:rFonts w:ascii="仿宋" w:eastAsia="仿宋" w:hAnsi="仿宋"/>
                <w:spacing w:val="2"/>
                <w:sz w:val="24"/>
                <w:szCs w:val="24"/>
              </w:rPr>
            </w:pPr>
            <w:r>
              <w:rPr>
                <w:rFonts w:ascii="仿宋" w:eastAsia="仿宋" w:hAnsi="仿宋"/>
                <w:spacing w:val="2"/>
                <w:sz w:val="24"/>
                <w:szCs w:val="24"/>
              </w:rPr>
              <w:t>5.</w:t>
            </w:r>
            <w:r>
              <w:rPr>
                <w:rFonts w:ascii="仿宋" w:eastAsia="仿宋" w:hAnsi="仿宋" w:hint="eastAsia"/>
                <w:spacing w:val="2"/>
                <w:sz w:val="24"/>
                <w:szCs w:val="24"/>
              </w:rPr>
              <w:t>了解便携式光学三维扫描系统（</w:t>
            </w:r>
            <w:r>
              <w:rPr>
                <w:rFonts w:ascii="仿宋" w:eastAsia="仿宋" w:hAnsi="仿宋"/>
                <w:spacing w:val="2"/>
                <w:sz w:val="24"/>
                <w:szCs w:val="24"/>
              </w:rPr>
              <w:t>CPC</w:t>
            </w:r>
            <w:r>
              <w:rPr>
                <w:rFonts w:ascii="仿宋" w:eastAsia="仿宋" w:hAnsi="仿宋" w:hint="eastAsia"/>
                <w:spacing w:val="2"/>
                <w:sz w:val="24"/>
                <w:szCs w:val="24"/>
              </w:rPr>
              <w:t>系列）并掌握简单的操作。</w:t>
            </w:r>
          </w:p>
          <w:p w:rsidR="00921C1E" w:rsidRDefault="006226FF">
            <w:pPr>
              <w:spacing w:line="300" w:lineRule="exact"/>
              <w:ind w:firstLineChars="200" w:firstLine="488"/>
              <w:rPr>
                <w:rFonts w:ascii="仿宋" w:eastAsia="仿宋" w:hAnsi="仿宋"/>
                <w:spacing w:val="2"/>
                <w:sz w:val="24"/>
                <w:szCs w:val="24"/>
              </w:rPr>
            </w:pPr>
            <w:r>
              <w:rPr>
                <w:rFonts w:ascii="仿宋" w:eastAsia="仿宋" w:hAnsi="仿宋"/>
                <w:spacing w:val="2"/>
                <w:sz w:val="24"/>
                <w:szCs w:val="24"/>
              </w:rPr>
              <w:t>6.</w:t>
            </w:r>
            <w:r>
              <w:rPr>
                <w:rFonts w:ascii="仿宋" w:eastAsia="仿宋" w:hAnsi="仿宋" w:hint="eastAsia"/>
                <w:spacing w:val="2"/>
                <w:sz w:val="24"/>
                <w:szCs w:val="24"/>
              </w:rPr>
              <w:t>了解基础的点</w:t>
            </w:r>
            <w:proofErr w:type="gramStart"/>
            <w:r>
              <w:rPr>
                <w:rFonts w:ascii="仿宋" w:eastAsia="仿宋" w:hAnsi="仿宋" w:hint="eastAsia"/>
                <w:spacing w:val="2"/>
                <w:sz w:val="24"/>
                <w:szCs w:val="24"/>
              </w:rPr>
              <w:t>云处理</w:t>
            </w:r>
            <w:proofErr w:type="gramEnd"/>
            <w:r>
              <w:rPr>
                <w:rFonts w:ascii="仿宋" w:eastAsia="仿宋" w:hAnsi="仿宋" w:hint="eastAsia"/>
                <w:spacing w:val="2"/>
                <w:sz w:val="24"/>
                <w:szCs w:val="24"/>
              </w:rPr>
              <w:t>软件（</w:t>
            </w:r>
            <w:proofErr w:type="spellStart"/>
            <w:r>
              <w:rPr>
                <w:rFonts w:ascii="仿宋" w:eastAsia="仿宋" w:hAnsi="仿宋"/>
                <w:spacing w:val="2"/>
                <w:sz w:val="24"/>
                <w:szCs w:val="24"/>
              </w:rPr>
              <w:t>Geomagic</w:t>
            </w:r>
            <w:proofErr w:type="spellEnd"/>
            <w:r>
              <w:rPr>
                <w:rFonts w:ascii="仿宋" w:eastAsia="仿宋" w:hAnsi="仿宋"/>
                <w:spacing w:val="2"/>
                <w:sz w:val="24"/>
                <w:szCs w:val="24"/>
              </w:rPr>
              <w:t xml:space="preserve"> Studio</w:t>
            </w:r>
            <w:r>
              <w:rPr>
                <w:rFonts w:ascii="仿宋" w:eastAsia="仿宋" w:hAnsi="仿宋" w:hint="eastAsia"/>
                <w:spacing w:val="2"/>
                <w:sz w:val="24"/>
                <w:szCs w:val="24"/>
              </w:rPr>
              <w:t>）及点</w:t>
            </w:r>
            <w:proofErr w:type="gramStart"/>
            <w:r>
              <w:rPr>
                <w:rFonts w:ascii="仿宋" w:eastAsia="仿宋" w:hAnsi="仿宋" w:hint="eastAsia"/>
                <w:spacing w:val="2"/>
                <w:sz w:val="24"/>
                <w:szCs w:val="24"/>
              </w:rPr>
              <w:t>云处理</w:t>
            </w:r>
            <w:proofErr w:type="gramEnd"/>
            <w:r>
              <w:rPr>
                <w:rFonts w:ascii="仿宋" w:eastAsia="仿宋" w:hAnsi="仿宋" w:hint="eastAsia"/>
                <w:spacing w:val="2"/>
                <w:sz w:val="24"/>
                <w:szCs w:val="24"/>
              </w:rPr>
              <w:t>过程。</w:t>
            </w:r>
          </w:p>
          <w:p w:rsidR="00921C1E" w:rsidRDefault="006226FF">
            <w:pPr>
              <w:spacing w:line="300" w:lineRule="exact"/>
              <w:ind w:firstLineChars="200" w:firstLine="488"/>
              <w:rPr>
                <w:rFonts w:ascii="仿宋" w:eastAsia="仿宋" w:hAnsi="仿宋"/>
                <w:spacing w:val="2"/>
                <w:sz w:val="24"/>
                <w:szCs w:val="24"/>
              </w:rPr>
            </w:pPr>
            <w:r>
              <w:rPr>
                <w:rFonts w:ascii="仿宋" w:eastAsia="仿宋" w:hAnsi="仿宋"/>
                <w:spacing w:val="2"/>
                <w:sz w:val="24"/>
                <w:szCs w:val="24"/>
              </w:rPr>
              <w:t xml:space="preserve">7. </w:t>
            </w:r>
            <w:r>
              <w:rPr>
                <w:rFonts w:ascii="仿宋" w:eastAsia="仿宋" w:hAnsi="仿宋" w:hint="eastAsia"/>
                <w:spacing w:val="2"/>
                <w:sz w:val="24"/>
                <w:szCs w:val="24"/>
              </w:rPr>
              <w:t>能够使用</w:t>
            </w:r>
            <w:r>
              <w:rPr>
                <w:rFonts w:ascii="仿宋" w:eastAsia="仿宋" w:hAnsi="仿宋"/>
                <w:spacing w:val="2"/>
                <w:sz w:val="24"/>
                <w:szCs w:val="24"/>
              </w:rPr>
              <w:t>3D</w:t>
            </w:r>
            <w:r>
              <w:rPr>
                <w:rFonts w:ascii="仿宋" w:eastAsia="仿宋" w:hAnsi="仿宋" w:hint="eastAsia"/>
                <w:spacing w:val="2"/>
                <w:sz w:val="24"/>
                <w:szCs w:val="24"/>
              </w:rPr>
              <w:t>打印机等加工设备进</w:t>
            </w:r>
            <w:r>
              <w:rPr>
                <w:rFonts w:ascii="仿宋" w:eastAsia="仿宋" w:hAnsi="仿宋" w:hint="eastAsia"/>
                <w:spacing w:val="2"/>
                <w:sz w:val="24"/>
                <w:szCs w:val="24"/>
              </w:rPr>
              <w:t>行加工创新。</w:t>
            </w:r>
          </w:p>
        </w:tc>
      </w:tr>
      <w:tr w:rsidR="00921C1E">
        <w:tc>
          <w:tcPr>
            <w:tcW w:w="410" w:type="pct"/>
            <w:vAlign w:val="center"/>
          </w:tcPr>
          <w:p w:rsidR="00921C1E" w:rsidRDefault="006226FF">
            <w:pPr>
              <w:jc w:val="center"/>
              <w:rPr>
                <w:rFonts w:ascii="仿宋" w:eastAsia="仿宋" w:hAnsi="仿宋"/>
                <w:sz w:val="24"/>
                <w:szCs w:val="24"/>
              </w:rPr>
            </w:pPr>
            <w:r>
              <w:rPr>
                <w:rFonts w:ascii="仿宋" w:eastAsia="仿宋" w:hAnsi="仿宋"/>
                <w:sz w:val="24"/>
                <w:szCs w:val="24"/>
              </w:rPr>
              <w:t>5</w:t>
            </w:r>
          </w:p>
        </w:tc>
        <w:tc>
          <w:tcPr>
            <w:tcW w:w="696" w:type="pct"/>
          </w:tcPr>
          <w:p w:rsidR="00921C1E" w:rsidRDefault="006226FF">
            <w:pPr>
              <w:rPr>
                <w:rFonts w:ascii="仿宋" w:eastAsia="仿宋" w:hAnsi="仿宋"/>
                <w:spacing w:val="2"/>
                <w:sz w:val="24"/>
                <w:szCs w:val="24"/>
              </w:rPr>
            </w:pPr>
            <w:r>
              <w:rPr>
                <w:rFonts w:ascii="仿宋" w:eastAsia="仿宋" w:hAnsi="仿宋"/>
                <w:spacing w:val="2"/>
                <w:sz w:val="24"/>
                <w:szCs w:val="24"/>
              </w:rPr>
              <w:t>Inventor</w:t>
            </w:r>
            <w:r>
              <w:rPr>
                <w:rFonts w:ascii="仿宋" w:eastAsia="仿宋" w:hAnsi="仿宋" w:hint="eastAsia"/>
                <w:spacing w:val="2"/>
                <w:sz w:val="24"/>
                <w:szCs w:val="24"/>
              </w:rPr>
              <w:t>建模与工程图</w:t>
            </w:r>
          </w:p>
          <w:p w:rsidR="00921C1E" w:rsidRDefault="00921C1E">
            <w:pPr>
              <w:autoSpaceDN w:val="0"/>
              <w:textAlignment w:val="center"/>
              <w:rPr>
                <w:rFonts w:ascii="仿宋" w:eastAsia="仿宋" w:hAnsi="仿宋"/>
                <w:spacing w:val="2"/>
                <w:sz w:val="24"/>
                <w:szCs w:val="24"/>
              </w:rPr>
            </w:pPr>
          </w:p>
        </w:tc>
        <w:tc>
          <w:tcPr>
            <w:tcW w:w="1603" w:type="pct"/>
          </w:tcPr>
          <w:p w:rsidR="00921C1E" w:rsidRDefault="006226FF">
            <w:pPr>
              <w:ind w:firstLineChars="200" w:firstLine="488"/>
              <w:rPr>
                <w:rFonts w:ascii="仿宋" w:eastAsia="仿宋" w:hAnsi="仿宋"/>
                <w:spacing w:val="2"/>
                <w:sz w:val="24"/>
                <w:szCs w:val="24"/>
              </w:rPr>
            </w:pPr>
            <w:r>
              <w:rPr>
                <w:rFonts w:ascii="仿宋" w:eastAsia="仿宋" w:hAnsi="仿宋" w:hint="eastAsia"/>
                <w:spacing w:val="2"/>
                <w:sz w:val="24"/>
                <w:szCs w:val="24"/>
              </w:rPr>
              <w:t>通过计算机绘图设计软件的学习，旨在提高学生利用先进的信息技术解决生产实际问题的能力，要求学生能绘制一般的零件图、装配图，绘制的图形规范合理。</w:t>
            </w:r>
          </w:p>
          <w:p w:rsidR="00921C1E" w:rsidRDefault="00921C1E">
            <w:pPr>
              <w:ind w:firstLine="488"/>
              <w:rPr>
                <w:rFonts w:ascii="仿宋" w:eastAsia="仿宋" w:hAnsi="仿宋"/>
                <w:spacing w:val="2"/>
                <w:sz w:val="24"/>
                <w:szCs w:val="24"/>
              </w:rPr>
            </w:pPr>
          </w:p>
        </w:tc>
        <w:tc>
          <w:tcPr>
            <w:tcW w:w="2290" w:type="pct"/>
          </w:tcPr>
          <w:p w:rsidR="00921C1E" w:rsidRDefault="006226FF">
            <w:pPr>
              <w:ind w:firstLineChars="200" w:firstLine="488"/>
              <w:rPr>
                <w:rFonts w:ascii="仿宋" w:eastAsia="仿宋" w:hAnsi="仿宋"/>
                <w:spacing w:val="2"/>
                <w:sz w:val="24"/>
                <w:szCs w:val="24"/>
              </w:rPr>
            </w:pPr>
            <w:r>
              <w:rPr>
                <w:rFonts w:ascii="仿宋" w:eastAsia="仿宋" w:hAnsi="仿宋" w:hint="eastAsia"/>
                <w:spacing w:val="2"/>
                <w:sz w:val="24"/>
                <w:szCs w:val="24"/>
              </w:rPr>
              <w:t>主要内容包括</w:t>
            </w:r>
            <w:r>
              <w:rPr>
                <w:rFonts w:ascii="仿宋" w:eastAsia="仿宋" w:hAnsi="仿宋"/>
                <w:spacing w:val="2"/>
                <w:sz w:val="24"/>
                <w:szCs w:val="24"/>
              </w:rPr>
              <w:t>inventor</w:t>
            </w:r>
            <w:r>
              <w:rPr>
                <w:rFonts w:ascii="仿宋" w:eastAsia="仿宋" w:hAnsi="仿宋" w:hint="eastAsia"/>
                <w:spacing w:val="2"/>
                <w:sz w:val="24"/>
                <w:szCs w:val="24"/>
              </w:rPr>
              <w:t>的基础知识，零件图形对象特性控制</w:t>
            </w:r>
            <w:proofErr w:type="gramStart"/>
            <w:r>
              <w:rPr>
                <w:rFonts w:ascii="仿宋" w:eastAsia="仿宋" w:hAnsi="仿宋" w:hint="eastAsia"/>
                <w:spacing w:val="2"/>
                <w:sz w:val="24"/>
                <w:szCs w:val="24"/>
              </w:rPr>
              <w:t>与图层管理</w:t>
            </w:r>
            <w:proofErr w:type="gramEnd"/>
            <w:r>
              <w:rPr>
                <w:rFonts w:ascii="仿宋" w:eastAsia="仿宋" w:hAnsi="仿宋" w:hint="eastAsia"/>
                <w:spacing w:val="2"/>
                <w:sz w:val="24"/>
                <w:szCs w:val="24"/>
              </w:rPr>
              <w:t>，输出零件图形，绘制和编辑基本零件图形，零件图块的使用和图案填充，为机械图形添加尺寸标注和文字说明，机械工程图基础知识，绘制机械零件平面图、立面图、剖面图，最后根据所学的知识使用</w:t>
            </w:r>
            <w:proofErr w:type="spellStart"/>
            <w:r>
              <w:rPr>
                <w:rFonts w:ascii="仿宋" w:eastAsia="仿宋" w:hAnsi="仿宋"/>
                <w:spacing w:val="2"/>
                <w:sz w:val="24"/>
                <w:szCs w:val="24"/>
              </w:rPr>
              <w:t>inventor</w:t>
            </w:r>
            <w:proofErr w:type="spellEnd"/>
            <w:r>
              <w:rPr>
                <w:rFonts w:ascii="仿宋" w:eastAsia="仿宋" w:hAnsi="仿宋" w:hint="eastAsia"/>
                <w:spacing w:val="2"/>
                <w:sz w:val="24"/>
                <w:szCs w:val="24"/>
              </w:rPr>
              <w:t>进行综合应用案例训练。</w:t>
            </w:r>
          </w:p>
        </w:tc>
      </w:tr>
      <w:tr w:rsidR="00921C1E">
        <w:tc>
          <w:tcPr>
            <w:tcW w:w="410" w:type="pct"/>
            <w:vAlign w:val="center"/>
          </w:tcPr>
          <w:p w:rsidR="00921C1E" w:rsidRDefault="006226FF">
            <w:pPr>
              <w:jc w:val="center"/>
              <w:rPr>
                <w:rFonts w:ascii="仿宋" w:eastAsia="仿宋" w:hAnsi="仿宋"/>
                <w:sz w:val="24"/>
                <w:szCs w:val="24"/>
              </w:rPr>
            </w:pPr>
            <w:r>
              <w:rPr>
                <w:rFonts w:ascii="仿宋" w:eastAsia="仿宋" w:hAnsi="仿宋"/>
                <w:sz w:val="24"/>
                <w:szCs w:val="24"/>
              </w:rPr>
              <w:lastRenderedPageBreak/>
              <w:t>6</w:t>
            </w:r>
          </w:p>
        </w:tc>
        <w:tc>
          <w:tcPr>
            <w:tcW w:w="696" w:type="pct"/>
          </w:tcPr>
          <w:p w:rsidR="00921C1E" w:rsidRDefault="006226FF">
            <w:pPr>
              <w:autoSpaceDN w:val="0"/>
              <w:textAlignment w:val="center"/>
              <w:rPr>
                <w:rFonts w:ascii="仿宋" w:eastAsia="仿宋" w:hAnsi="仿宋"/>
                <w:spacing w:val="2"/>
                <w:sz w:val="24"/>
                <w:szCs w:val="24"/>
              </w:rPr>
            </w:pPr>
            <w:r>
              <w:rPr>
                <w:rFonts w:ascii="仿宋" w:eastAsia="仿宋" w:hAnsi="仿宋"/>
                <w:spacing w:val="2"/>
                <w:sz w:val="24"/>
                <w:szCs w:val="24"/>
              </w:rPr>
              <w:t>AUTOCAD</w:t>
            </w:r>
          </w:p>
        </w:tc>
        <w:tc>
          <w:tcPr>
            <w:tcW w:w="1603" w:type="pct"/>
          </w:tcPr>
          <w:p w:rsidR="00921C1E" w:rsidRDefault="006226FF">
            <w:pPr>
              <w:ind w:firstLineChars="200" w:firstLine="488"/>
              <w:rPr>
                <w:rFonts w:ascii="仿宋" w:eastAsia="仿宋" w:hAnsi="仿宋"/>
                <w:spacing w:val="2"/>
                <w:sz w:val="24"/>
                <w:szCs w:val="24"/>
              </w:rPr>
            </w:pPr>
            <w:r>
              <w:rPr>
                <w:rFonts w:ascii="仿宋" w:eastAsia="仿宋" w:hAnsi="仿宋"/>
                <w:spacing w:val="2"/>
                <w:sz w:val="24"/>
                <w:szCs w:val="24"/>
              </w:rPr>
              <w:t>1.</w:t>
            </w:r>
            <w:r>
              <w:rPr>
                <w:rFonts w:ascii="仿宋" w:eastAsia="仿宋" w:hAnsi="仿宋" w:hint="eastAsia"/>
                <w:spacing w:val="2"/>
                <w:sz w:val="24"/>
                <w:szCs w:val="24"/>
              </w:rPr>
              <w:t>了解</w:t>
            </w:r>
            <w:r>
              <w:rPr>
                <w:rFonts w:ascii="仿宋" w:eastAsia="仿宋" w:hAnsi="仿宋"/>
                <w:spacing w:val="2"/>
                <w:sz w:val="24"/>
                <w:szCs w:val="24"/>
              </w:rPr>
              <w:t>AUTOCAD</w:t>
            </w:r>
            <w:r>
              <w:rPr>
                <w:rFonts w:ascii="仿宋" w:eastAsia="仿宋" w:hAnsi="仿宋" w:hint="eastAsia"/>
                <w:spacing w:val="2"/>
                <w:sz w:val="24"/>
                <w:szCs w:val="24"/>
              </w:rPr>
              <w:t>软件系统的功用、操作流程、相关设置； </w:t>
            </w:r>
          </w:p>
          <w:p w:rsidR="00921C1E" w:rsidRDefault="006226FF">
            <w:pPr>
              <w:ind w:firstLineChars="200" w:firstLine="488"/>
              <w:rPr>
                <w:rFonts w:ascii="仿宋" w:eastAsia="仿宋" w:hAnsi="仿宋"/>
                <w:spacing w:val="2"/>
                <w:sz w:val="24"/>
                <w:szCs w:val="24"/>
              </w:rPr>
            </w:pPr>
            <w:r>
              <w:rPr>
                <w:rFonts w:ascii="仿宋" w:eastAsia="仿宋" w:hAnsi="仿宋"/>
                <w:spacing w:val="2"/>
                <w:sz w:val="24"/>
                <w:szCs w:val="24"/>
              </w:rPr>
              <w:t>2.</w:t>
            </w:r>
            <w:r>
              <w:rPr>
                <w:rFonts w:ascii="仿宋" w:eastAsia="仿宋" w:hAnsi="仿宋" w:hint="eastAsia"/>
                <w:spacing w:val="2"/>
                <w:sz w:val="24"/>
                <w:szCs w:val="24"/>
              </w:rPr>
              <w:t>能熟练进行平面图形的绘制与编辑；</w:t>
            </w:r>
          </w:p>
          <w:p w:rsidR="00921C1E" w:rsidRDefault="006226FF">
            <w:pPr>
              <w:ind w:firstLineChars="200" w:firstLine="488"/>
              <w:rPr>
                <w:rFonts w:ascii="仿宋" w:eastAsia="仿宋" w:hAnsi="仿宋"/>
                <w:spacing w:val="2"/>
                <w:sz w:val="24"/>
                <w:szCs w:val="24"/>
              </w:rPr>
            </w:pPr>
            <w:r>
              <w:rPr>
                <w:rFonts w:ascii="仿宋" w:eastAsia="仿宋" w:hAnsi="仿宋"/>
                <w:spacing w:val="2"/>
                <w:sz w:val="24"/>
                <w:szCs w:val="24"/>
              </w:rPr>
              <w:t>3.</w:t>
            </w:r>
            <w:r>
              <w:rPr>
                <w:rFonts w:ascii="仿宋" w:eastAsia="仿宋" w:hAnsi="仿宋" w:hint="eastAsia"/>
                <w:spacing w:val="2"/>
                <w:sz w:val="24"/>
                <w:szCs w:val="24"/>
              </w:rPr>
              <w:t>能熟练进行图形的各项标注； </w:t>
            </w:r>
          </w:p>
          <w:p w:rsidR="00921C1E" w:rsidRDefault="006226FF">
            <w:pPr>
              <w:ind w:firstLineChars="200" w:firstLine="488"/>
              <w:rPr>
                <w:rFonts w:ascii="仿宋" w:eastAsia="仿宋" w:hAnsi="仿宋"/>
                <w:spacing w:val="2"/>
                <w:sz w:val="24"/>
                <w:szCs w:val="24"/>
              </w:rPr>
            </w:pPr>
            <w:r>
              <w:rPr>
                <w:rFonts w:ascii="仿宋" w:eastAsia="仿宋" w:hAnsi="仿宋"/>
                <w:spacing w:val="2"/>
                <w:sz w:val="24"/>
                <w:szCs w:val="24"/>
              </w:rPr>
              <w:t>4.</w:t>
            </w:r>
            <w:r>
              <w:rPr>
                <w:rFonts w:ascii="仿宋" w:eastAsia="仿宋" w:hAnsi="仿宋" w:hint="eastAsia"/>
                <w:spacing w:val="2"/>
                <w:sz w:val="24"/>
                <w:szCs w:val="24"/>
              </w:rPr>
              <w:t>能够绘制三视图及简单轴测图； </w:t>
            </w:r>
          </w:p>
          <w:p w:rsidR="00921C1E" w:rsidRDefault="006226FF">
            <w:pPr>
              <w:ind w:firstLineChars="200" w:firstLine="488"/>
              <w:rPr>
                <w:rFonts w:ascii="仿宋" w:eastAsia="仿宋" w:hAnsi="仿宋"/>
                <w:spacing w:val="2"/>
                <w:sz w:val="24"/>
                <w:szCs w:val="24"/>
              </w:rPr>
            </w:pPr>
            <w:r>
              <w:rPr>
                <w:rFonts w:ascii="仿宋" w:eastAsia="仿宋" w:hAnsi="仿宋"/>
                <w:spacing w:val="2"/>
                <w:sz w:val="24"/>
                <w:szCs w:val="24"/>
              </w:rPr>
              <w:t>5.</w:t>
            </w:r>
            <w:r>
              <w:rPr>
                <w:rFonts w:ascii="仿宋" w:eastAsia="仿宋" w:hAnsi="仿宋" w:hint="eastAsia"/>
                <w:spacing w:val="2"/>
                <w:sz w:val="24"/>
                <w:szCs w:val="24"/>
              </w:rPr>
              <w:t>能够进行零件图及装备图的绘制；</w:t>
            </w:r>
          </w:p>
          <w:p w:rsidR="00921C1E" w:rsidRDefault="006226FF">
            <w:pPr>
              <w:ind w:firstLineChars="200" w:firstLine="488"/>
              <w:rPr>
                <w:rFonts w:ascii="仿宋" w:eastAsia="仿宋" w:hAnsi="仿宋"/>
                <w:spacing w:val="2"/>
                <w:sz w:val="24"/>
                <w:szCs w:val="24"/>
              </w:rPr>
            </w:pPr>
            <w:r>
              <w:rPr>
                <w:rFonts w:ascii="仿宋" w:eastAsia="仿宋" w:hAnsi="仿宋"/>
                <w:spacing w:val="2"/>
                <w:sz w:val="24"/>
                <w:szCs w:val="24"/>
              </w:rPr>
              <w:t>6.</w:t>
            </w:r>
            <w:r>
              <w:rPr>
                <w:rFonts w:ascii="仿宋" w:eastAsia="仿宋" w:hAnsi="仿宋" w:hint="eastAsia"/>
                <w:spacing w:val="2"/>
                <w:sz w:val="24"/>
                <w:szCs w:val="24"/>
              </w:rPr>
              <w:t>能熟练进行图形的各项标注； </w:t>
            </w:r>
          </w:p>
          <w:p w:rsidR="00921C1E" w:rsidRDefault="006226FF">
            <w:pPr>
              <w:ind w:firstLineChars="200" w:firstLine="488"/>
              <w:rPr>
                <w:rFonts w:ascii="仿宋" w:eastAsia="仿宋" w:hAnsi="仿宋"/>
                <w:spacing w:val="2"/>
                <w:sz w:val="24"/>
                <w:szCs w:val="24"/>
              </w:rPr>
            </w:pPr>
            <w:r>
              <w:rPr>
                <w:rFonts w:ascii="仿宋" w:eastAsia="仿宋" w:hAnsi="仿宋"/>
                <w:spacing w:val="2"/>
                <w:sz w:val="24"/>
                <w:szCs w:val="24"/>
              </w:rPr>
              <w:t>7.</w:t>
            </w:r>
            <w:r>
              <w:rPr>
                <w:rFonts w:ascii="仿宋" w:eastAsia="仿宋" w:hAnsi="仿宋" w:hint="eastAsia"/>
                <w:spacing w:val="2"/>
                <w:sz w:val="24"/>
                <w:szCs w:val="24"/>
              </w:rPr>
              <w:t>能够绘制三视图及简单轴测图； </w:t>
            </w:r>
          </w:p>
          <w:p w:rsidR="00921C1E" w:rsidRDefault="006226FF">
            <w:pPr>
              <w:ind w:firstLineChars="200" w:firstLine="488"/>
              <w:rPr>
                <w:rFonts w:ascii="仿宋" w:eastAsia="仿宋" w:hAnsi="仿宋"/>
                <w:spacing w:val="2"/>
                <w:sz w:val="24"/>
                <w:szCs w:val="24"/>
              </w:rPr>
            </w:pPr>
            <w:r>
              <w:rPr>
                <w:rFonts w:ascii="仿宋" w:eastAsia="仿宋" w:hAnsi="仿宋"/>
                <w:spacing w:val="2"/>
                <w:sz w:val="24"/>
                <w:szCs w:val="24"/>
              </w:rPr>
              <w:t>8.</w:t>
            </w:r>
            <w:r>
              <w:rPr>
                <w:rFonts w:ascii="仿宋" w:eastAsia="仿宋" w:hAnsi="仿宋" w:hint="eastAsia"/>
                <w:spacing w:val="2"/>
                <w:sz w:val="24"/>
                <w:szCs w:val="24"/>
              </w:rPr>
              <w:t>能够进行零件图及装备图的绘制； </w:t>
            </w:r>
            <w:r>
              <w:rPr>
                <w:rFonts w:ascii="仿宋" w:eastAsia="仿宋" w:hAnsi="仿宋"/>
                <w:spacing w:val="2"/>
                <w:sz w:val="24"/>
                <w:szCs w:val="24"/>
              </w:rPr>
              <w:t xml:space="preserve"> </w:t>
            </w:r>
            <w:r>
              <w:rPr>
                <w:rFonts w:ascii="仿宋" w:eastAsia="仿宋" w:hAnsi="仿宋" w:hint="eastAsia"/>
                <w:spacing w:val="2"/>
                <w:sz w:val="24"/>
                <w:szCs w:val="24"/>
              </w:rPr>
              <w:t> </w:t>
            </w:r>
          </w:p>
        </w:tc>
        <w:tc>
          <w:tcPr>
            <w:tcW w:w="2290" w:type="pct"/>
          </w:tcPr>
          <w:p w:rsidR="00921C1E" w:rsidRDefault="006226FF">
            <w:pPr>
              <w:numPr>
                <w:ilvl w:val="0"/>
                <w:numId w:val="1"/>
              </w:numPr>
              <w:rPr>
                <w:rFonts w:ascii="仿宋" w:eastAsia="仿宋" w:hAnsi="仿宋"/>
                <w:spacing w:val="2"/>
                <w:sz w:val="24"/>
                <w:szCs w:val="24"/>
              </w:rPr>
            </w:pPr>
            <w:r>
              <w:rPr>
                <w:rFonts w:ascii="仿宋" w:eastAsia="仿宋" w:hAnsi="仿宋"/>
                <w:spacing w:val="2"/>
                <w:sz w:val="24"/>
                <w:szCs w:val="24"/>
              </w:rPr>
              <w:t>AUTOCAD</w:t>
            </w:r>
            <w:r>
              <w:rPr>
                <w:rFonts w:ascii="仿宋" w:eastAsia="仿宋" w:hAnsi="仿宋" w:hint="eastAsia"/>
                <w:spacing w:val="2"/>
                <w:sz w:val="24"/>
                <w:szCs w:val="24"/>
              </w:rPr>
              <w:t>软件、</w:t>
            </w:r>
            <w:r>
              <w:rPr>
                <w:rFonts w:ascii="仿宋" w:eastAsia="仿宋" w:hAnsi="仿宋"/>
                <w:spacing w:val="2"/>
                <w:sz w:val="24"/>
                <w:szCs w:val="24"/>
              </w:rPr>
              <w:t>AUTOCAD</w:t>
            </w:r>
          </w:p>
          <w:p w:rsidR="00921C1E" w:rsidRDefault="006226FF">
            <w:pPr>
              <w:numPr>
                <w:ilvl w:val="0"/>
                <w:numId w:val="1"/>
              </w:numPr>
              <w:rPr>
                <w:rFonts w:ascii="仿宋" w:eastAsia="仿宋" w:hAnsi="仿宋"/>
                <w:spacing w:val="2"/>
                <w:sz w:val="24"/>
                <w:szCs w:val="24"/>
              </w:rPr>
            </w:pPr>
            <w:r>
              <w:rPr>
                <w:rFonts w:ascii="仿宋" w:eastAsia="仿宋" w:hAnsi="仿宋" w:hint="eastAsia"/>
                <w:spacing w:val="2"/>
                <w:sz w:val="24"/>
                <w:szCs w:val="24"/>
              </w:rPr>
              <w:t>软件界面、</w:t>
            </w:r>
            <w:r>
              <w:rPr>
                <w:rFonts w:ascii="仿宋" w:eastAsia="仿宋" w:hAnsi="仿宋"/>
                <w:spacing w:val="2"/>
                <w:sz w:val="24"/>
                <w:szCs w:val="24"/>
              </w:rPr>
              <w:t>AUTOCAD</w:t>
            </w:r>
            <w:r>
              <w:rPr>
                <w:rFonts w:ascii="仿宋" w:eastAsia="仿宋" w:hAnsi="仿宋" w:hint="eastAsia"/>
                <w:spacing w:val="2"/>
                <w:sz w:val="24"/>
                <w:szCs w:val="24"/>
              </w:rPr>
              <w:t>软件相关设置</w:t>
            </w:r>
            <w:r>
              <w:rPr>
                <w:szCs w:val="24"/>
              </w:rPr>
              <w:t> </w:t>
            </w:r>
          </w:p>
          <w:p w:rsidR="00921C1E" w:rsidRDefault="006226FF">
            <w:pPr>
              <w:numPr>
                <w:ilvl w:val="0"/>
                <w:numId w:val="1"/>
              </w:numPr>
              <w:rPr>
                <w:rFonts w:ascii="仿宋" w:eastAsia="仿宋" w:hAnsi="仿宋"/>
                <w:spacing w:val="2"/>
                <w:sz w:val="24"/>
                <w:szCs w:val="24"/>
              </w:rPr>
            </w:pPr>
            <w:r>
              <w:rPr>
                <w:rFonts w:ascii="仿宋" w:eastAsia="仿宋" w:hAnsi="仿宋" w:hint="eastAsia"/>
                <w:spacing w:val="2"/>
                <w:sz w:val="24"/>
                <w:szCs w:val="24"/>
              </w:rPr>
              <w:t>直线、矩形、圆弧、圆、多边形、和点等的绘制</w:t>
            </w:r>
          </w:p>
          <w:p w:rsidR="00921C1E" w:rsidRDefault="006226FF">
            <w:pPr>
              <w:numPr>
                <w:ilvl w:val="0"/>
                <w:numId w:val="1"/>
              </w:numPr>
              <w:rPr>
                <w:rFonts w:ascii="仿宋" w:eastAsia="仿宋" w:hAnsi="仿宋"/>
                <w:spacing w:val="2"/>
                <w:sz w:val="24"/>
                <w:szCs w:val="24"/>
              </w:rPr>
            </w:pPr>
            <w:r>
              <w:rPr>
                <w:rFonts w:ascii="仿宋" w:eastAsia="仿宋" w:hAnsi="仿宋" w:hint="eastAsia"/>
                <w:spacing w:val="2"/>
                <w:sz w:val="24"/>
                <w:szCs w:val="24"/>
              </w:rPr>
              <w:t>图形的复制、偏移、镜像、旋转、移动、阵列、缩放、拉伸、修剪、倒角、</w:t>
            </w:r>
            <w:proofErr w:type="gramStart"/>
            <w:r>
              <w:rPr>
                <w:rFonts w:ascii="仿宋" w:eastAsia="仿宋" w:hAnsi="仿宋" w:hint="eastAsia"/>
                <w:spacing w:val="2"/>
                <w:sz w:val="24"/>
                <w:szCs w:val="24"/>
              </w:rPr>
              <w:t>倒圆等</w:t>
            </w:r>
            <w:proofErr w:type="gramEnd"/>
          </w:p>
          <w:p w:rsidR="00921C1E" w:rsidRDefault="006226FF">
            <w:pPr>
              <w:numPr>
                <w:ilvl w:val="0"/>
                <w:numId w:val="1"/>
              </w:numPr>
              <w:rPr>
                <w:rFonts w:ascii="仿宋" w:eastAsia="仿宋" w:hAnsi="仿宋"/>
                <w:spacing w:val="2"/>
                <w:sz w:val="24"/>
                <w:szCs w:val="24"/>
              </w:rPr>
            </w:pPr>
            <w:r>
              <w:rPr>
                <w:rFonts w:ascii="仿宋" w:eastAsia="仿宋" w:hAnsi="仿宋" w:hint="eastAsia"/>
                <w:spacing w:val="2"/>
                <w:sz w:val="24"/>
                <w:szCs w:val="24"/>
              </w:rPr>
              <w:t>文本样式设置、文本标注 </w:t>
            </w:r>
          </w:p>
          <w:p w:rsidR="00921C1E" w:rsidRDefault="006226FF">
            <w:pPr>
              <w:numPr>
                <w:ilvl w:val="0"/>
                <w:numId w:val="1"/>
              </w:numPr>
              <w:rPr>
                <w:rFonts w:ascii="仿宋" w:eastAsia="仿宋" w:hAnsi="仿宋"/>
                <w:spacing w:val="2"/>
                <w:sz w:val="24"/>
                <w:szCs w:val="24"/>
              </w:rPr>
            </w:pPr>
            <w:r>
              <w:rPr>
                <w:rFonts w:ascii="仿宋" w:eastAsia="仿宋" w:hAnsi="仿宋" w:hint="eastAsia"/>
                <w:spacing w:val="2"/>
                <w:sz w:val="24"/>
                <w:szCs w:val="24"/>
              </w:rPr>
              <w:t>投影规律、构造线、角平分线、对象捕捉追踪的应用</w:t>
            </w:r>
          </w:p>
          <w:p w:rsidR="00921C1E" w:rsidRDefault="006226FF">
            <w:pPr>
              <w:numPr>
                <w:ilvl w:val="0"/>
                <w:numId w:val="1"/>
              </w:numPr>
              <w:rPr>
                <w:rFonts w:ascii="仿宋" w:eastAsia="仿宋" w:hAnsi="仿宋"/>
                <w:spacing w:val="2"/>
                <w:sz w:val="24"/>
                <w:szCs w:val="24"/>
              </w:rPr>
            </w:pPr>
            <w:r>
              <w:rPr>
                <w:rFonts w:ascii="仿宋" w:eastAsia="仿宋" w:hAnsi="仿宋" w:hint="eastAsia"/>
                <w:spacing w:val="2"/>
                <w:sz w:val="24"/>
                <w:szCs w:val="24"/>
              </w:rPr>
              <w:t>图框设置、图形绘制、各项标注 </w:t>
            </w:r>
          </w:p>
          <w:p w:rsidR="00921C1E" w:rsidRDefault="006226FF">
            <w:pPr>
              <w:numPr>
                <w:ilvl w:val="0"/>
                <w:numId w:val="1"/>
              </w:numPr>
              <w:rPr>
                <w:rFonts w:ascii="仿宋" w:eastAsia="仿宋" w:hAnsi="仿宋"/>
                <w:spacing w:val="2"/>
                <w:sz w:val="24"/>
                <w:szCs w:val="24"/>
              </w:rPr>
            </w:pPr>
            <w:r>
              <w:rPr>
                <w:rFonts w:ascii="仿宋" w:eastAsia="仿宋" w:hAnsi="仿宋" w:hint="eastAsia"/>
                <w:spacing w:val="2"/>
                <w:sz w:val="24"/>
                <w:szCs w:val="24"/>
              </w:rPr>
              <w:t>三维坐标、三维绘图命令</w:t>
            </w:r>
          </w:p>
        </w:tc>
      </w:tr>
      <w:tr w:rsidR="00921C1E">
        <w:tc>
          <w:tcPr>
            <w:tcW w:w="410" w:type="pct"/>
            <w:vAlign w:val="center"/>
          </w:tcPr>
          <w:p w:rsidR="00921C1E" w:rsidRDefault="006226FF">
            <w:pPr>
              <w:ind w:firstLineChars="100" w:firstLine="244"/>
              <w:rPr>
                <w:rFonts w:ascii="仿宋" w:eastAsia="仿宋" w:hAnsi="仿宋"/>
                <w:spacing w:val="2"/>
                <w:sz w:val="24"/>
                <w:szCs w:val="24"/>
              </w:rPr>
            </w:pPr>
            <w:r>
              <w:rPr>
                <w:rFonts w:ascii="仿宋" w:eastAsia="仿宋" w:hAnsi="仿宋"/>
                <w:spacing w:val="2"/>
                <w:sz w:val="24"/>
                <w:szCs w:val="24"/>
              </w:rPr>
              <w:t>7</w:t>
            </w:r>
          </w:p>
        </w:tc>
        <w:tc>
          <w:tcPr>
            <w:tcW w:w="696" w:type="pct"/>
            <w:vAlign w:val="center"/>
          </w:tcPr>
          <w:p w:rsidR="00921C1E" w:rsidRDefault="006226FF">
            <w:pPr>
              <w:rPr>
                <w:rFonts w:ascii="仿宋" w:eastAsia="仿宋" w:hAnsi="仿宋"/>
                <w:spacing w:val="2"/>
                <w:sz w:val="24"/>
                <w:szCs w:val="24"/>
              </w:rPr>
            </w:pPr>
            <w:r>
              <w:rPr>
                <w:rFonts w:ascii="仿宋" w:eastAsia="仿宋" w:hAnsi="仿宋"/>
                <w:spacing w:val="2"/>
                <w:sz w:val="24"/>
                <w:szCs w:val="24"/>
              </w:rPr>
              <w:t>3D</w:t>
            </w:r>
            <w:r>
              <w:rPr>
                <w:rFonts w:ascii="仿宋" w:eastAsia="仿宋" w:hAnsi="仿宋" w:hint="eastAsia"/>
                <w:spacing w:val="2"/>
                <w:sz w:val="24"/>
                <w:szCs w:val="24"/>
              </w:rPr>
              <w:t>打印技术概论</w:t>
            </w:r>
          </w:p>
          <w:p w:rsidR="00921C1E" w:rsidRDefault="00921C1E">
            <w:pPr>
              <w:autoSpaceDN w:val="0"/>
              <w:jc w:val="center"/>
              <w:textAlignment w:val="center"/>
              <w:rPr>
                <w:rFonts w:ascii="仿宋" w:eastAsia="仿宋" w:hAnsi="仿宋"/>
                <w:spacing w:val="2"/>
                <w:sz w:val="24"/>
                <w:szCs w:val="24"/>
              </w:rPr>
            </w:pPr>
          </w:p>
        </w:tc>
        <w:tc>
          <w:tcPr>
            <w:tcW w:w="1603" w:type="pct"/>
          </w:tcPr>
          <w:p w:rsidR="00921C1E" w:rsidRDefault="006226FF">
            <w:pPr>
              <w:ind w:firstLine="488"/>
              <w:rPr>
                <w:rFonts w:ascii="仿宋" w:eastAsia="仿宋" w:hAnsi="仿宋"/>
                <w:spacing w:val="2"/>
                <w:sz w:val="24"/>
                <w:szCs w:val="24"/>
              </w:rPr>
            </w:pPr>
            <w:r>
              <w:rPr>
                <w:rFonts w:ascii="仿宋" w:eastAsia="仿宋" w:hAnsi="仿宋" w:hint="eastAsia"/>
                <w:spacing w:val="2"/>
                <w:sz w:val="24"/>
                <w:szCs w:val="24"/>
              </w:rPr>
              <w:t>打印的种类等基本知识，了解现代</w:t>
            </w:r>
            <w:r>
              <w:rPr>
                <w:rFonts w:ascii="仿宋" w:eastAsia="仿宋" w:hAnsi="仿宋"/>
                <w:spacing w:val="2"/>
                <w:sz w:val="24"/>
                <w:szCs w:val="24"/>
              </w:rPr>
              <w:t>3D</w:t>
            </w:r>
            <w:r>
              <w:rPr>
                <w:rFonts w:ascii="仿宋" w:eastAsia="仿宋" w:hAnsi="仿宋" w:hint="eastAsia"/>
                <w:spacing w:val="2"/>
                <w:sz w:val="24"/>
                <w:szCs w:val="24"/>
              </w:rPr>
              <w:t>打印应用领域，培养</w:t>
            </w:r>
            <w:r>
              <w:rPr>
                <w:rFonts w:ascii="仿宋" w:eastAsia="仿宋" w:hAnsi="仿宋"/>
                <w:spacing w:val="2"/>
                <w:sz w:val="24"/>
                <w:szCs w:val="24"/>
              </w:rPr>
              <w:t>3D</w:t>
            </w:r>
            <w:r>
              <w:rPr>
                <w:rFonts w:ascii="仿宋" w:eastAsia="仿宋" w:hAnsi="仿宋" w:hint="eastAsia"/>
                <w:spacing w:val="2"/>
                <w:sz w:val="24"/>
                <w:szCs w:val="24"/>
              </w:rPr>
              <w:t>打印技术专业的高层次技能型人才。</w:t>
            </w:r>
          </w:p>
        </w:tc>
        <w:tc>
          <w:tcPr>
            <w:tcW w:w="2290" w:type="pct"/>
            <w:vAlign w:val="center"/>
          </w:tcPr>
          <w:p w:rsidR="00921C1E" w:rsidRDefault="006226FF">
            <w:pPr>
              <w:ind w:firstLineChars="200" w:firstLine="488"/>
              <w:rPr>
                <w:rFonts w:ascii="仿宋" w:eastAsia="仿宋" w:hAnsi="仿宋"/>
                <w:spacing w:val="2"/>
                <w:sz w:val="24"/>
                <w:szCs w:val="24"/>
              </w:rPr>
            </w:pPr>
            <w:r>
              <w:rPr>
                <w:rFonts w:ascii="仿宋" w:eastAsia="仿宋" w:hAnsi="仿宋"/>
                <w:spacing w:val="2"/>
                <w:sz w:val="24"/>
                <w:szCs w:val="24"/>
              </w:rPr>
              <w:t>1.3D</w:t>
            </w:r>
            <w:r>
              <w:rPr>
                <w:rFonts w:ascii="仿宋" w:eastAsia="仿宋" w:hAnsi="仿宋" w:hint="eastAsia"/>
                <w:spacing w:val="2"/>
                <w:sz w:val="24"/>
                <w:szCs w:val="24"/>
              </w:rPr>
              <w:t>打印发展史</w:t>
            </w:r>
          </w:p>
          <w:p w:rsidR="00921C1E" w:rsidRDefault="006226FF">
            <w:pPr>
              <w:ind w:firstLineChars="200" w:firstLine="488"/>
              <w:rPr>
                <w:rFonts w:ascii="仿宋" w:eastAsia="仿宋" w:hAnsi="仿宋"/>
                <w:spacing w:val="2"/>
                <w:sz w:val="24"/>
                <w:szCs w:val="24"/>
              </w:rPr>
            </w:pPr>
            <w:r>
              <w:rPr>
                <w:rFonts w:ascii="仿宋" w:eastAsia="仿宋" w:hAnsi="仿宋"/>
                <w:spacing w:val="2"/>
                <w:sz w:val="24"/>
                <w:szCs w:val="24"/>
              </w:rPr>
              <w:t>2.3D</w:t>
            </w:r>
            <w:r>
              <w:rPr>
                <w:rFonts w:ascii="仿宋" w:eastAsia="仿宋" w:hAnsi="仿宋" w:hint="eastAsia"/>
                <w:spacing w:val="2"/>
                <w:sz w:val="24"/>
                <w:szCs w:val="24"/>
              </w:rPr>
              <w:t>打印原理</w:t>
            </w:r>
          </w:p>
          <w:p w:rsidR="00921C1E" w:rsidRDefault="006226FF">
            <w:pPr>
              <w:ind w:firstLineChars="200" w:firstLine="488"/>
              <w:rPr>
                <w:rFonts w:ascii="仿宋" w:eastAsia="仿宋" w:hAnsi="仿宋"/>
                <w:spacing w:val="2"/>
                <w:sz w:val="24"/>
                <w:szCs w:val="24"/>
              </w:rPr>
            </w:pPr>
            <w:r>
              <w:rPr>
                <w:rFonts w:ascii="仿宋" w:eastAsia="仿宋" w:hAnsi="仿宋"/>
                <w:spacing w:val="2"/>
                <w:sz w:val="24"/>
                <w:szCs w:val="24"/>
              </w:rPr>
              <w:t>3.3D</w:t>
            </w:r>
            <w:r>
              <w:rPr>
                <w:rFonts w:ascii="仿宋" w:eastAsia="仿宋" w:hAnsi="仿宋" w:hint="eastAsia"/>
                <w:spacing w:val="2"/>
                <w:sz w:val="24"/>
                <w:szCs w:val="24"/>
              </w:rPr>
              <w:t>打印的种类等基本知识</w:t>
            </w:r>
          </w:p>
          <w:p w:rsidR="00921C1E" w:rsidRDefault="006226FF">
            <w:pPr>
              <w:ind w:firstLineChars="200" w:firstLine="488"/>
              <w:rPr>
                <w:rFonts w:ascii="仿宋" w:eastAsia="仿宋" w:hAnsi="仿宋"/>
                <w:spacing w:val="2"/>
                <w:sz w:val="24"/>
                <w:szCs w:val="24"/>
              </w:rPr>
            </w:pPr>
            <w:r>
              <w:rPr>
                <w:rFonts w:ascii="仿宋" w:eastAsia="仿宋" w:hAnsi="仿宋"/>
                <w:spacing w:val="2"/>
                <w:sz w:val="24"/>
                <w:szCs w:val="24"/>
              </w:rPr>
              <w:t>4.</w:t>
            </w:r>
            <w:r>
              <w:rPr>
                <w:rFonts w:ascii="仿宋" w:eastAsia="仿宋" w:hAnsi="仿宋" w:hint="eastAsia"/>
                <w:spacing w:val="2"/>
                <w:sz w:val="24"/>
                <w:szCs w:val="24"/>
              </w:rPr>
              <w:t>现代</w:t>
            </w:r>
            <w:r>
              <w:rPr>
                <w:rFonts w:ascii="仿宋" w:eastAsia="仿宋" w:hAnsi="仿宋"/>
                <w:spacing w:val="2"/>
                <w:sz w:val="24"/>
                <w:szCs w:val="24"/>
              </w:rPr>
              <w:t>3D</w:t>
            </w:r>
            <w:r>
              <w:rPr>
                <w:rFonts w:ascii="仿宋" w:eastAsia="仿宋" w:hAnsi="仿宋" w:hint="eastAsia"/>
                <w:spacing w:val="2"/>
                <w:sz w:val="24"/>
                <w:szCs w:val="24"/>
              </w:rPr>
              <w:t>打印应用领域</w:t>
            </w:r>
          </w:p>
        </w:tc>
      </w:tr>
    </w:tbl>
    <w:p w:rsidR="00921C1E" w:rsidRDefault="006226FF">
      <w:pPr>
        <w:spacing w:line="360" w:lineRule="auto"/>
        <w:ind w:firstLineChars="200" w:firstLine="480"/>
        <w:rPr>
          <w:rFonts w:ascii="仿宋_GB2312" w:eastAsia="仿宋_GB2312"/>
          <w:sz w:val="24"/>
          <w:szCs w:val="24"/>
        </w:rPr>
      </w:pPr>
      <w:r>
        <w:rPr>
          <w:rFonts w:ascii="仿宋_GB2312" w:eastAsia="仿宋_GB2312"/>
          <w:sz w:val="24"/>
          <w:szCs w:val="24"/>
        </w:rPr>
        <w:t>2.</w:t>
      </w:r>
      <w:r>
        <w:rPr>
          <w:rFonts w:ascii="仿宋_GB2312" w:eastAsia="仿宋_GB2312" w:hint="eastAsia"/>
          <w:sz w:val="24"/>
          <w:szCs w:val="24"/>
        </w:rPr>
        <w:t>专业（技能）方向课</w:t>
      </w:r>
    </w:p>
    <w:p w:rsidR="00921C1E" w:rsidRDefault="006226FF">
      <w:pPr>
        <w:spacing w:line="360" w:lineRule="auto"/>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1</w:t>
      </w:r>
      <w:r>
        <w:rPr>
          <w:rFonts w:ascii="仿宋_GB2312" w:eastAsia="仿宋_GB2312" w:hint="eastAsia"/>
          <w:sz w:val="24"/>
          <w:szCs w:val="24"/>
        </w:rPr>
        <w:t>）逆向工程方向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622"/>
        <w:gridCol w:w="1557"/>
        <w:gridCol w:w="5907"/>
      </w:tblGrid>
      <w:tr w:rsidR="00921C1E">
        <w:trPr>
          <w:trHeight w:val="519"/>
          <w:tblHeader/>
        </w:trPr>
        <w:tc>
          <w:tcPr>
            <w:tcW w:w="0" w:type="auto"/>
            <w:vAlign w:val="center"/>
          </w:tcPr>
          <w:p w:rsidR="00921C1E" w:rsidRDefault="006226FF">
            <w:pPr>
              <w:jc w:val="center"/>
              <w:rPr>
                <w:rFonts w:ascii="仿宋" w:eastAsia="仿宋" w:hAnsi="仿宋"/>
                <w:sz w:val="24"/>
                <w:szCs w:val="24"/>
              </w:rPr>
            </w:pPr>
            <w:r>
              <w:rPr>
                <w:rFonts w:ascii="仿宋" w:eastAsia="仿宋" w:hAnsi="仿宋" w:hint="eastAsia"/>
                <w:sz w:val="24"/>
                <w:szCs w:val="24"/>
              </w:rPr>
              <w:t>序号</w:t>
            </w:r>
          </w:p>
        </w:tc>
        <w:tc>
          <w:tcPr>
            <w:tcW w:w="0" w:type="auto"/>
            <w:vAlign w:val="center"/>
          </w:tcPr>
          <w:p w:rsidR="00921C1E" w:rsidRDefault="006226FF">
            <w:pPr>
              <w:jc w:val="center"/>
              <w:rPr>
                <w:rFonts w:ascii="仿宋" w:eastAsia="仿宋" w:hAnsi="仿宋"/>
                <w:sz w:val="24"/>
                <w:szCs w:val="24"/>
              </w:rPr>
            </w:pPr>
            <w:r>
              <w:rPr>
                <w:rFonts w:ascii="仿宋" w:eastAsia="仿宋" w:hAnsi="仿宋" w:hint="eastAsia"/>
                <w:sz w:val="24"/>
                <w:szCs w:val="24"/>
              </w:rPr>
              <w:t>课程名称</w:t>
            </w:r>
          </w:p>
        </w:tc>
        <w:tc>
          <w:tcPr>
            <w:tcW w:w="1557"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课程目标</w:t>
            </w:r>
          </w:p>
        </w:tc>
        <w:tc>
          <w:tcPr>
            <w:tcW w:w="5907" w:type="dxa"/>
            <w:vAlign w:val="center"/>
          </w:tcPr>
          <w:p w:rsidR="00921C1E" w:rsidRDefault="006226FF">
            <w:pPr>
              <w:ind w:left="27"/>
              <w:jc w:val="center"/>
              <w:rPr>
                <w:rFonts w:ascii="仿宋" w:eastAsia="仿宋" w:hAnsi="仿宋"/>
                <w:sz w:val="24"/>
                <w:szCs w:val="24"/>
              </w:rPr>
            </w:pPr>
            <w:r>
              <w:rPr>
                <w:rFonts w:ascii="仿宋" w:eastAsia="仿宋" w:hAnsi="仿宋" w:hint="eastAsia"/>
                <w:sz w:val="24"/>
                <w:szCs w:val="24"/>
              </w:rPr>
              <w:t>主要教学内容和要求</w:t>
            </w:r>
          </w:p>
        </w:tc>
      </w:tr>
      <w:tr w:rsidR="00921C1E">
        <w:tc>
          <w:tcPr>
            <w:tcW w:w="0" w:type="auto"/>
            <w:vAlign w:val="center"/>
          </w:tcPr>
          <w:p w:rsidR="00921C1E" w:rsidRDefault="006226FF">
            <w:pPr>
              <w:rPr>
                <w:rFonts w:ascii="仿宋" w:eastAsia="仿宋" w:hAnsi="仿宋"/>
                <w:spacing w:val="2"/>
                <w:sz w:val="24"/>
                <w:szCs w:val="24"/>
              </w:rPr>
            </w:pPr>
            <w:r>
              <w:rPr>
                <w:rFonts w:ascii="仿宋" w:eastAsia="仿宋" w:hAnsi="仿宋"/>
                <w:spacing w:val="2"/>
                <w:sz w:val="24"/>
                <w:szCs w:val="24"/>
              </w:rPr>
              <w:t>1</w:t>
            </w:r>
          </w:p>
        </w:tc>
        <w:tc>
          <w:tcPr>
            <w:tcW w:w="0" w:type="auto"/>
            <w:vAlign w:val="center"/>
          </w:tcPr>
          <w:p w:rsidR="00921C1E" w:rsidRDefault="006226FF">
            <w:pPr>
              <w:rPr>
                <w:rFonts w:ascii="仿宋" w:eastAsia="仿宋" w:hAnsi="仿宋"/>
                <w:spacing w:val="2"/>
                <w:sz w:val="24"/>
                <w:szCs w:val="24"/>
              </w:rPr>
            </w:pPr>
            <w:r>
              <w:rPr>
                <w:rFonts w:ascii="仿宋" w:eastAsia="仿宋" w:hAnsi="仿宋"/>
                <w:spacing w:val="2"/>
                <w:sz w:val="24"/>
                <w:szCs w:val="24"/>
              </w:rPr>
              <w:t>3D</w:t>
            </w:r>
            <w:r>
              <w:rPr>
                <w:rFonts w:ascii="仿宋" w:eastAsia="仿宋" w:hAnsi="仿宋" w:hint="eastAsia"/>
                <w:spacing w:val="2"/>
                <w:sz w:val="24"/>
                <w:szCs w:val="24"/>
              </w:rPr>
              <w:t>扫描仪的使用</w:t>
            </w:r>
          </w:p>
          <w:p w:rsidR="00921C1E" w:rsidRDefault="00921C1E">
            <w:pPr>
              <w:rPr>
                <w:rFonts w:ascii="仿宋" w:eastAsia="仿宋" w:hAnsi="仿宋"/>
                <w:spacing w:val="2"/>
                <w:sz w:val="24"/>
                <w:szCs w:val="24"/>
              </w:rPr>
            </w:pPr>
          </w:p>
        </w:tc>
        <w:tc>
          <w:tcPr>
            <w:tcW w:w="1557" w:type="dxa"/>
          </w:tcPr>
          <w:p w:rsidR="00921C1E" w:rsidRDefault="006226FF">
            <w:pPr>
              <w:spacing w:line="300" w:lineRule="exact"/>
              <w:rPr>
                <w:rFonts w:ascii="仿宋" w:eastAsia="仿宋" w:hAnsi="仿宋"/>
                <w:spacing w:val="2"/>
                <w:sz w:val="24"/>
                <w:szCs w:val="24"/>
              </w:rPr>
            </w:pPr>
            <w:r>
              <w:rPr>
                <w:rFonts w:ascii="仿宋" w:eastAsia="仿宋" w:hAnsi="仿宋"/>
                <w:spacing w:val="2"/>
                <w:sz w:val="24"/>
                <w:szCs w:val="24"/>
              </w:rPr>
              <w:t>1.</w:t>
            </w:r>
            <w:r>
              <w:rPr>
                <w:rFonts w:ascii="仿宋" w:eastAsia="仿宋" w:hAnsi="仿宋" w:hint="eastAsia"/>
                <w:spacing w:val="2"/>
                <w:sz w:val="24"/>
                <w:szCs w:val="24"/>
              </w:rPr>
              <w:t>熟悉手持</w:t>
            </w:r>
            <w:r>
              <w:rPr>
                <w:rFonts w:ascii="仿宋" w:eastAsia="仿宋" w:hAnsi="仿宋"/>
                <w:spacing w:val="2"/>
                <w:sz w:val="24"/>
                <w:szCs w:val="24"/>
              </w:rPr>
              <w:t>3D</w:t>
            </w:r>
            <w:r>
              <w:rPr>
                <w:rFonts w:ascii="仿宋" w:eastAsia="仿宋" w:hAnsi="仿宋" w:hint="eastAsia"/>
                <w:spacing w:val="2"/>
                <w:sz w:val="24"/>
                <w:szCs w:val="24"/>
              </w:rPr>
              <w:t>扫描仪的使用。</w:t>
            </w:r>
          </w:p>
          <w:p w:rsidR="00921C1E" w:rsidRDefault="006226FF">
            <w:pPr>
              <w:spacing w:line="300" w:lineRule="exact"/>
              <w:rPr>
                <w:rFonts w:ascii="仿宋" w:eastAsia="仿宋" w:hAnsi="仿宋"/>
                <w:spacing w:val="2"/>
                <w:sz w:val="24"/>
                <w:szCs w:val="24"/>
              </w:rPr>
            </w:pPr>
            <w:r>
              <w:rPr>
                <w:rFonts w:ascii="仿宋" w:eastAsia="仿宋" w:hAnsi="仿宋"/>
                <w:spacing w:val="2"/>
                <w:sz w:val="24"/>
                <w:szCs w:val="24"/>
              </w:rPr>
              <w:t>2.</w:t>
            </w:r>
            <w:r>
              <w:rPr>
                <w:rFonts w:ascii="仿宋" w:eastAsia="仿宋" w:hAnsi="仿宋" w:hint="eastAsia"/>
                <w:spacing w:val="2"/>
                <w:sz w:val="24"/>
                <w:szCs w:val="24"/>
              </w:rPr>
              <w:t>掌握利用扫描仪获取模型三维数据的方法。</w:t>
            </w:r>
          </w:p>
          <w:p w:rsidR="00921C1E" w:rsidRDefault="006226FF">
            <w:pPr>
              <w:spacing w:line="300" w:lineRule="exact"/>
              <w:rPr>
                <w:rFonts w:ascii="仿宋" w:eastAsia="仿宋" w:hAnsi="仿宋"/>
                <w:spacing w:val="2"/>
                <w:sz w:val="24"/>
                <w:szCs w:val="24"/>
              </w:rPr>
            </w:pPr>
            <w:r>
              <w:rPr>
                <w:rFonts w:ascii="仿宋" w:eastAsia="仿宋" w:hAnsi="仿宋"/>
                <w:spacing w:val="2"/>
                <w:sz w:val="24"/>
                <w:szCs w:val="24"/>
              </w:rPr>
              <w:t>3.</w:t>
            </w:r>
            <w:r>
              <w:rPr>
                <w:rFonts w:ascii="仿宋" w:eastAsia="仿宋" w:hAnsi="仿宋" w:hint="eastAsia"/>
                <w:spacing w:val="2"/>
                <w:sz w:val="24"/>
                <w:szCs w:val="24"/>
              </w:rPr>
              <w:t>了解精细扫描，多曲面、镂空扫描。</w:t>
            </w:r>
          </w:p>
          <w:p w:rsidR="00921C1E" w:rsidRDefault="006226FF">
            <w:pPr>
              <w:spacing w:line="300" w:lineRule="exact"/>
              <w:rPr>
                <w:rFonts w:ascii="仿宋" w:eastAsia="仿宋" w:hAnsi="仿宋"/>
                <w:spacing w:val="2"/>
                <w:sz w:val="24"/>
                <w:szCs w:val="24"/>
              </w:rPr>
            </w:pPr>
            <w:r>
              <w:rPr>
                <w:rFonts w:ascii="仿宋" w:eastAsia="仿宋" w:hAnsi="仿宋"/>
                <w:spacing w:val="2"/>
                <w:sz w:val="24"/>
                <w:szCs w:val="24"/>
              </w:rPr>
              <w:t>4.</w:t>
            </w:r>
            <w:r>
              <w:rPr>
                <w:rFonts w:ascii="仿宋" w:eastAsia="仿宋" w:hAnsi="仿宋" w:hint="eastAsia"/>
                <w:spacing w:val="2"/>
                <w:sz w:val="24"/>
                <w:szCs w:val="24"/>
              </w:rPr>
              <w:t>了解，体验工业扫描仪。</w:t>
            </w:r>
          </w:p>
        </w:tc>
        <w:tc>
          <w:tcPr>
            <w:tcW w:w="5907" w:type="dxa"/>
            <w:vAlign w:val="center"/>
          </w:tcPr>
          <w:p w:rsidR="00921C1E" w:rsidRDefault="006226FF">
            <w:pPr>
              <w:ind w:firstLineChars="200" w:firstLine="488"/>
              <w:rPr>
                <w:rFonts w:ascii="仿宋" w:eastAsia="仿宋" w:hAnsi="仿宋"/>
                <w:spacing w:val="2"/>
                <w:sz w:val="24"/>
                <w:szCs w:val="24"/>
              </w:rPr>
            </w:pPr>
            <w:r>
              <w:rPr>
                <w:rFonts w:ascii="仿宋" w:eastAsia="仿宋" w:hAnsi="仿宋" w:hint="eastAsia"/>
                <w:spacing w:val="2"/>
                <w:sz w:val="24"/>
                <w:szCs w:val="24"/>
              </w:rPr>
              <w:t>本课程分为两个部分：</w:t>
            </w:r>
          </w:p>
          <w:p w:rsidR="00921C1E" w:rsidRDefault="006226FF">
            <w:pPr>
              <w:rPr>
                <w:rFonts w:ascii="仿宋" w:eastAsia="仿宋" w:hAnsi="仿宋"/>
                <w:spacing w:val="2"/>
                <w:sz w:val="24"/>
                <w:szCs w:val="24"/>
              </w:rPr>
            </w:pPr>
            <w:r>
              <w:rPr>
                <w:rFonts w:ascii="仿宋" w:eastAsia="仿宋" w:hAnsi="仿宋" w:hint="eastAsia"/>
                <w:spacing w:val="2"/>
                <w:sz w:val="24"/>
                <w:szCs w:val="24"/>
              </w:rPr>
              <w:t>第一部分，手持式扫描仪的使用通过手持式</w:t>
            </w:r>
            <w:r>
              <w:rPr>
                <w:rFonts w:ascii="仿宋" w:eastAsia="仿宋" w:hAnsi="仿宋"/>
                <w:spacing w:val="2"/>
                <w:sz w:val="24"/>
                <w:szCs w:val="24"/>
              </w:rPr>
              <w:t>3D</w:t>
            </w:r>
            <w:r>
              <w:rPr>
                <w:rFonts w:ascii="仿宋" w:eastAsia="仿宋" w:hAnsi="仿宋" w:hint="eastAsia"/>
                <w:spacing w:val="2"/>
                <w:sz w:val="24"/>
                <w:szCs w:val="24"/>
              </w:rPr>
              <w:t>扫描仪对简单的物体以及人物进行扫描，练习并达到熟练使用手持式</w:t>
            </w:r>
            <w:r>
              <w:rPr>
                <w:rFonts w:ascii="仿宋" w:eastAsia="仿宋" w:hAnsi="仿宋"/>
                <w:spacing w:val="2"/>
                <w:sz w:val="24"/>
                <w:szCs w:val="24"/>
              </w:rPr>
              <w:t>3D</w:t>
            </w:r>
            <w:r>
              <w:rPr>
                <w:rFonts w:ascii="仿宋" w:eastAsia="仿宋" w:hAnsi="仿宋" w:hint="eastAsia"/>
                <w:spacing w:val="2"/>
                <w:sz w:val="24"/>
                <w:szCs w:val="24"/>
              </w:rPr>
              <w:t>扫描仪的能力。</w:t>
            </w:r>
          </w:p>
          <w:p w:rsidR="00921C1E" w:rsidRDefault="006226FF">
            <w:pPr>
              <w:rPr>
                <w:rFonts w:ascii="仿宋" w:eastAsia="仿宋" w:hAnsi="仿宋"/>
                <w:spacing w:val="2"/>
                <w:sz w:val="24"/>
                <w:szCs w:val="24"/>
              </w:rPr>
            </w:pPr>
            <w:r>
              <w:rPr>
                <w:rFonts w:ascii="仿宋" w:eastAsia="仿宋" w:hAnsi="仿宋" w:hint="eastAsia"/>
                <w:spacing w:val="2"/>
                <w:sz w:val="24"/>
                <w:szCs w:val="24"/>
              </w:rPr>
              <w:t>第二部分，工业级扫描仪的使用（</w:t>
            </w:r>
            <w:proofErr w:type="gramStart"/>
            <w:r>
              <w:rPr>
                <w:rFonts w:ascii="仿宋" w:eastAsia="仿宋" w:hAnsi="仿宋" w:hint="eastAsia"/>
                <w:spacing w:val="2"/>
                <w:sz w:val="24"/>
                <w:szCs w:val="24"/>
              </w:rPr>
              <w:t>在锐品公司</w:t>
            </w:r>
            <w:proofErr w:type="gramEnd"/>
            <w:r>
              <w:rPr>
                <w:rFonts w:ascii="仿宋" w:eastAsia="仿宋" w:hAnsi="仿宋" w:hint="eastAsia"/>
                <w:spacing w:val="2"/>
                <w:sz w:val="24"/>
                <w:szCs w:val="24"/>
              </w:rPr>
              <w:t>完成）</w:t>
            </w:r>
          </w:p>
          <w:p w:rsidR="00921C1E" w:rsidRDefault="00921C1E">
            <w:pPr>
              <w:rPr>
                <w:rFonts w:ascii="仿宋" w:eastAsia="仿宋" w:hAnsi="仿宋"/>
                <w:spacing w:val="2"/>
                <w:sz w:val="24"/>
                <w:szCs w:val="24"/>
              </w:rPr>
            </w:pPr>
          </w:p>
        </w:tc>
      </w:tr>
      <w:tr w:rsidR="00921C1E">
        <w:tc>
          <w:tcPr>
            <w:tcW w:w="0" w:type="auto"/>
            <w:vAlign w:val="center"/>
          </w:tcPr>
          <w:p w:rsidR="00921C1E" w:rsidRDefault="006226FF">
            <w:pPr>
              <w:rPr>
                <w:rFonts w:ascii="仿宋" w:eastAsia="仿宋" w:hAnsi="仿宋"/>
                <w:spacing w:val="2"/>
                <w:sz w:val="24"/>
                <w:szCs w:val="24"/>
              </w:rPr>
            </w:pPr>
            <w:r>
              <w:rPr>
                <w:rFonts w:ascii="仿宋" w:eastAsia="仿宋" w:hAnsi="仿宋"/>
                <w:spacing w:val="2"/>
                <w:sz w:val="24"/>
                <w:szCs w:val="24"/>
              </w:rPr>
              <w:lastRenderedPageBreak/>
              <w:t>2</w:t>
            </w:r>
          </w:p>
        </w:tc>
        <w:tc>
          <w:tcPr>
            <w:tcW w:w="0" w:type="auto"/>
            <w:vAlign w:val="center"/>
          </w:tcPr>
          <w:p w:rsidR="00921C1E" w:rsidRDefault="006226FF">
            <w:pPr>
              <w:rPr>
                <w:rFonts w:ascii="仿宋" w:eastAsia="仿宋" w:hAnsi="仿宋"/>
                <w:spacing w:val="2"/>
                <w:sz w:val="24"/>
                <w:szCs w:val="24"/>
              </w:rPr>
            </w:pPr>
            <w:r>
              <w:rPr>
                <w:rFonts w:ascii="仿宋" w:eastAsia="仿宋" w:hAnsi="仿宋" w:hint="eastAsia"/>
                <w:spacing w:val="2"/>
                <w:sz w:val="24"/>
                <w:szCs w:val="24"/>
              </w:rPr>
              <w:t>逆向工程原理</w:t>
            </w:r>
          </w:p>
        </w:tc>
        <w:tc>
          <w:tcPr>
            <w:tcW w:w="1557" w:type="dxa"/>
          </w:tcPr>
          <w:p w:rsidR="00921C1E" w:rsidRDefault="006226FF">
            <w:pPr>
              <w:rPr>
                <w:rFonts w:ascii="仿宋" w:eastAsia="仿宋" w:hAnsi="仿宋"/>
                <w:spacing w:val="2"/>
                <w:sz w:val="24"/>
                <w:szCs w:val="24"/>
              </w:rPr>
            </w:pPr>
            <w:r>
              <w:rPr>
                <w:rFonts w:ascii="仿宋" w:eastAsia="仿宋" w:hAnsi="仿宋" w:hint="eastAsia"/>
                <w:spacing w:val="2"/>
                <w:sz w:val="24"/>
                <w:szCs w:val="24"/>
              </w:rPr>
              <w:t>懂得逆向工程的概念，掌握逆向工程的原理，学会逆向工程的基本方法。</w:t>
            </w:r>
          </w:p>
        </w:tc>
        <w:tc>
          <w:tcPr>
            <w:tcW w:w="5907" w:type="dxa"/>
            <w:vAlign w:val="center"/>
          </w:tcPr>
          <w:p w:rsidR="00921C1E" w:rsidRDefault="006226FF">
            <w:pPr>
              <w:ind w:firstLineChars="200" w:firstLine="488"/>
              <w:rPr>
                <w:rFonts w:ascii="仿宋" w:eastAsia="仿宋" w:hAnsi="仿宋"/>
                <w:spacing w:val="2"/>
                <w:sz w:val="24"/>
                <w:szCs w:val="24"/>
              </w:rPr>
            </w:pPr>
            <w:r>
              <w:rPr>
                <w:rFonts w:ascii="仿宋" w:eastAsia="仿宋" w:hAnsi="仿宋" w:hint="eastAsia"/>
                <w:spacing w:val="2"/>
                <w:sz w:val="24"/>
                <w:szCs w:val="24"/>
              </w:rPr>
              <w:t>传统工业产品的开发均</w:t>
            </w:r>
            <w:proofErr w:type="gramStart"/>
            <w:r>
              <w:rPr>
                <w:rFonts w:ascii="仿宋" w:eastAsia="仿宋" w:hAnsi="仿宋" w:hint="eastAsia"/>
                <w:spacing w:val="2"/>
                <w:sz w:val="24"/>
                <w:szCs w:val="24"/>
              </w:rPr>
              <w:t>是循著序列</w:t>
            </w:r>
            <w:proofErr w:type="gramEnd"/>
            <w:r>
              <w:rPr>
                <w:rFonts w:ascii="仿宋" w:eastAsia="仿宋" w:hAnsi="仿宋" w:hint="eastAsia"/>
                <w:spacing w:val="2"/>
                <w:sz w:val="24"/>
                <w:szCs w:val="24"/>
              </w:rPr>
              <w:t>严谨的研发流程，从功能与规格的预期指标确定开始，构思产品的零组件需求，再由各个元件的设计、制造以及检验零组件组装、检验整机组装、性能测试等程序来完成。每个元件都保留有原始的设计图，此设计图目前已广用</w:t>
            </w:r>
            <w:r>
              <w:rPr>
                <w:rFonts w:ascii="仿宋" w:eastAsia="仿宋" w:hAnsi="仿宋"/>
                <w:spacing w:val="2"/>
                <w:sz w:val="24"/>
                <w:szCs w:val="24"/>
              </w:rPr>
              <w:t>CAD</w:t>
            </w:r>
            <w:r>
              <w:rPr>
                <w:rFonts w:ascii="仿宋" w:eastAsia="仿宋" w:hAnsi="仿宋" w:hint="eastAsia"/>
                <w:spacing w:val="2"/>
                <w:sz w:val="24"/>
                <w:szCs w:val="24"/>
              </w:rPr>
              <w:t>图档来保存。每个元件的加工也有所谓的</w:t>
            </w:r>
            <w:proofErr w:type="gramStart"/>
            <w:r>
              <w:rPr>
                <w:rFonts w:ascii="仿宋" w:eastAsia="仿宋" w:hAnsi="仿宋" w:hint="eastAsia"/>
                <w:spacing w:val="2"/>
                <w:sz w:val="24"/>
                <w:szCs w:val="24"/>
              </w:rPr>
              <w:t>工令</w:t>
            </w:r>
            <w:proofErr w:type="gramEnd"/>
            <w:r>
              <w:rPr>
                <w:rFonts w:ascii="仿宋" w:eastAsia="仿宋" w:hAnsi="仿宋" w:hint="eastAsia"/>
                <w:spacing w:val="2"/>
                <w:sz w:val="24"/>
                <w:szCs w:val="24"/>
              </w:rPr>
              <w:t>图表，对复杂形状元件则以</w:t>
            </w:r>
            <w:r>
              <w:rPr>
                <w:rFonts w:ascii="仿宋" w:eastAsia="仿宋" w:hAnsi="仿宋"/>
                <w:spacing w:val="2"/>
                <w:sz w:val="24"/>
                <w:szCs w:val="24"/>
              </w:rPr>
              <w:t>CAM</w:t>
            </w:r>
            <w:r>
              <w:rPr>
                <w:rFonts w:ascii="仿宋" w:eastAsia="仿宋" w:hAnsi="仿宋" w:hint="eastAsia"/>
                <w:spacing w:val="2"/>
                <w:sz w:val="24"/>
                <w:szCs w:val="24"/>
              </w:rPr>
              <w:t>软体产生</w:t>
            </w:r>
            <w:r>
              <w:rPr>
                <w:rFonts w:ascii="仿宋" w:eastAsia="仿宋" w:hAnsi="仿宋"/>
                <w:spacing w:val="2"/>
                <w:sz w:val="24"/>
                <w:szCs w:val="24"/>
              </w:rPr>
              <w:t>NC</w:t>
            </w:r>
            <w:r>
              <w:rPr>
                <w:rFonts w:ascii="仿宋" w:eastAsia="仿宋" w:hAnsi="仿宋" w:hint="eastAsia"/>
                <w:spacing w:val="2"/>
                <w:sz w:val="24"/>
                <w:szCs w:val="24"/>
              </w:rPr>
              <w:t>加工档案来保存。每个元件的尺寸合格与否则以品管检验报告来记录。这些所记录的档案均属公司的智慧财产，一般通称机密</w:t>
            </w:r>
            <w:r>
              <w:rPr>
                <w:rFonts w:eastAsia="仿宋" w:cs="Calibri"/>
                <w:spacing w:val="2"/>
                <w:sz w:val="24"/>
                <w:szCs w:val="24"/>
              </w:rPr>
              <w:t> </w:t>
            </w:r>
            <w:r>
              <w:rPr>
                <w:rFonts w:ascii="仿宋" w:eastAsia="仿宋" w:hAnsi="仿宋"/>
                <w:spacing w:val="2"/>
                <w:sz w:val="24"/>
                <w:szCs w:val="24"/>
              </w:rPr>
              <w:t>(Know</w:t>
            </w:r>
            <w:r>
              <w:rPr>
                <w:rFonts w:eastAsia="仿宋" w:cs="Calibri"/>
                <w:spacing w:val="2"/>
                <w:sz w:val="24"/>
                <w:szCs w:val="24"/>
              </w:rPr>
              <w:t> </w:t>
            </w:r>
            <w:r>
              <w:rPr>
                <w:rFonts w:ascii="仿宋" w:eastAsia="仿宋" w:hAnsi="仿宋"/>
                <w:spacing w:val="2"/>
                <w:sz w:val="24"/>
                <w:szCs w:val="24"/>
              </w:rPr>
              <w:t>-</w:t>
            </w:r>
            <w:r>
              <w:rPr>
                <w:rFonts w:eastAsia="仿宋" w:cs="Calibri"/>
                <w:spacing w:val="2"/>
                <w:sz w:val="24"/>
                <w:szCs w:val="24"/>
              </w:rPr>
              <w:t> </w:t>
            </w:r>
            <w:r>
              <w:rPr>
                <w:rFonts w:ascii="仿宋" w:eastAsia="仿宋" w:hAnsi="仿宋"/>
                <w:spacing w:val="2"/>
                <w:sz w:val="24"/>
                <w:szCs w:val="24"/>
              </w:rPr>
              <w:t>how)</w:t>
            </w:r>
            <w:r>
              <w:rPr>
                <w:rFonts w:ascii="仿宋" w:eastAsia="仿宋" w:hAnsi="仿宋" w:hint="eastAsia"/>
                <w:spacing w:val="2"/>
                <w:sz w:val="24"/>
                <w:szCs w:val="24"/>
              </w:rPr>
              <w:t>。这种开发模式称为预定模式</w:t>
            </w:r>
            <w:r>
              <w:rPr>
                <w:rFonts w:ascii="仿宋" w:eastAsia="仿宋" w:hAnsi="仿宋"/>
                <w:spacing w:val="2"/>
                <w:sz w:val="24"/>
                <w:szCs w:val="24"/>
              </w:rPr>
              <w:t>(Prescriptive</w:t>
            </w:r>
            <w:r>
              <w:rPr>
                <w:rFonts w:eastAsia="仿宋" w:cs="Calibri"/>
                <w:spacing w:val="2"/>
                <w:sz w:val="24"/>
                <w:szCs w:val="24"/>
              </w:rPr>
              <w:t> </w:t>
            </w:r>
            <w:r>
              <w:rPr>
                <w:rFonts w:ascii="仿宋" w:eastAsia="仿宋" w:hAnsi="仿宋"/>
                <w:spacing w:val="2"/>
                <w:sz w:val="24"/>
                <w:szCs w:val="24"/>
              </w:rPr>
              <w:t>mod</w:t>
            </w:r>
            <w:r>
              <w:rPr>
                <w:rFonts w:ascii="仿宋" w:eastAsia="仿宋" w:hAnsi="仿宋"/>
                <w:spacing w:val="2"/>
                <w:sz w:val="24"/>
                <w:szCs w:val="24"/>
              </w:rPr>
              <w:t>el)</w:t>
            </w:r>
            <w:r>
              <w:rPr>
                <w:rFonts w:ascii="仿宋" w:eastAsia="仿宋" w:hAnsi="仿宋" w:hint="eastAsia"/>
                <w:spacing w:val="2"/>
                <w:sz w:val="24"/>
                <w:szCs w:val="24"/>
              </w:rPr>
              <w:t>，此类开发工程亦通称为顺向工程</w:t>
            </w:r>
            <w:r>
              <w:rPr>
                <w:rFonts w:ascii="仿宋" w:eastAsia="仿宋" w:hAnsi="仿宋"/>
                <w:spacing w:val="2"/>
                <w:sz w:val="24"/>
                <w:szCs w:val="24"/>
              </w:rPr>
              <w:t>(</w:t>
            </w:r>
            <w:proofErr w:type="spellStart"/>
            <w:r>
              <w:rPr>
                <w:rFonts w:ascii="仿宋" w:eastAsia="仿宋" w:hAnsi="仿宋"/>
                <w:spacing w:val="2"/>
                <w:sz w:val="24"/>
                <w:szCs w:val="24"/>
              </w:rPr>
              <w:t>ForWard</w:t>
            </w:r>
            <w:proofErr w:type="spellEnd"/>
            <w:r>
              <w:rPr>
                <w:rFonts w:eastAsia="仿宋" w:cs="Calibri"/>
                <w:spacing w:val="2"/>
                <w:sz w:val="24"/>
                <w:szCs w:val="24"/>
              </w:rPr>
              <w:t> </w:t>
            </w:r>
            <w:r>
              <w:rPr>
                <w:rFonts w:ascii="仿宋" w:eastAsia="仿宋" w:hAnsi="仿宋"/>
                <w:spacing w:val="2"/>
                <w:sz w:val="24"/>
                <w:szCs w:val="24"/>
              </w:rPr>
              <w:t>Engineering)</w:t>
            </w:r>
            <w:r>
              <w:rPr>
                <w:rFonts w:ascii="仿宋" w:eastAsia="仿宋" w:hAnsi="仿宋" w:hint="eastAsia"/>
                <w:spacing w:val="2"/>
                <w:sz w:val="24"/>
                <w:szCs w:val="24"/>
              </w:rPr>
              <w:t>。对每一元件来说，其顺向工程的流程。与之相反的称之为逆向工程，也称反求工程、反向工程等，其思想最初来自从油泥模型到产品实物的设计过程。</w:t>
            </w:r>
          </w:p>
        </w:tc>
      </w:tr>
    </w:tbl>
    <w:p w:rsidR="00921C1E" w:rsidRDefault="006226FF">
      <w:pPr>
        <w:ind w:firstLine="488"/>
        <w:rPr>
          <w:rFonts w:ascii="仿宋" w:eastAsia="仿宋" w:hAnsi="仿宋"/>
          <w:spacing w:val="2"/>
          <w:sz w:val="24"/>
          <w:szCs w:val="24"/>
        </w:rPr>
      </w:pPr>
      <w:r>
        <w:rPr>
          <w:rFonts w:ascii="仿宋" w:eastAsia="仿宋" w:hAnsi="仿宋" w:hint="eastAsia"/>
          <w:spacing w:val="2"/>
          <w:sz w:val="24"/>
          <w:szCs w:val="24"/>
        </w:rPr>
        <w:t>（</w:t>
      </w:r>
      <w:r>
        <w:rPr>
          <w:rFonts w:ascii="仿宋" w:eastAsia="仿宋" w:hAnsi="仿宋"/>
          <w:spacing w:val="2"/>
          <w:sz w:val="24"/>
          <w:szCs w:val="24"/>
        </w:rPr>
        <w:t>2</w:t>
      </w:r>
      <w:r>
        <w:rPr>
          <w:rFonts w:ascii="仿宋" w:eastAsia="仿宋" w:hAnsi="仿宋" w:hint="eastAsia"/>
          <w:spacing w:val="2"/>
          <w:sz w:val="24"/>
          <w:szCs w:val="24"/>
        </w:rPr>
        <w:t>）正向设计工程方向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694"/>
        <w:gridCol w:w="3208"/>
        <w:gridCol w:w="4192"/>
      </w:tblGrid>
      <w:tr w:rsidR="00921C1E">
        <w:trPr>
          <w:trHeight w:val="519"/>
          <w:tblHeader/>
        </w:trPr>
        <w:tc>
          <w:tcPr>
            <w:tcW w:w="0" w:type="auto"/>
            <w:vAlign w:val="center"/>
          </w:tcPr>
          <w:p w:rsidR="00921C1E" w:rsidRDefault="006226FF">
            <w:pPr>
              <w:jc w:val="center"/>
              <w:rPr>
                <w:rFonts w:ascii="仿宋" w:eastAsia="仿宋" w:hAnsi="仿宋"/>
                <w:sz w:val="24"/>
                <w:szCs w:val="24"/>
              </w:rPr>
            </w:pPr>
            <w:r>
              <w:rPr>
                <w:rFonts w:ascii="仿宋" w:eastAsia="仿宋" w:hAnsi="仿宋" w:hint="eastAsia"/>
                <w:sz w:val="24"/>
                <w:szCs w:val="24"/>
              </w:rPr>
              <w:t>序号</w:t>
            </w:r>
          </w:p>
        </w:tc>
        <w:tc>
          <w:tcPr>
            <w:tcW w:w="0" w:type="auto"/>
            <w:vAlign w:val="center"/>
          </w:tcPr>
          <w:p w:rsidR="00921C1E" w:rsidRDefault="006226FF">
            <w:pPr>
              <w:jc w:val="center"/>
              <w:rPr>
                <w:rFonts w:ascii="仿宋" w:eastAsia="仿宋" w:hAnsi="仿宋"/>
                <w:sz w:val="24"/>
                <w:szCs w:val="24"/>
              </w:rPr>
            </w:pPr>
            <w:r>
              <w:rPr>
                <w:rFonts w:ascii="仿宋" w:eastAsia="仿宋" w:hAnsi="仿宋" w:hint="eastAsia"/>
                <w:sz w:val="24"/>
                <w:szCs w:val="24"/>
              </w:rPr>
              <w:t>课程名称</w:t>
            </w:r>
          </w:p>
        </w:tc>
        <w:tc>
          <w:tcPr>
            <w:tcW w:w="0" w:type="auto"/>
            <w:vAlign w:val="center"/>
          </w:tcPr>
          <w:p w:rsidR="00921C1E" w:rsidRDefault="006226FF">
            <w:pPr>
              <w:jc w:val="center"/>
              <w:rPr>
                <w:rFonts w:ascii="仿宋" w:eastAsia="仿宋" w:hAnsi="仿宋"/>
                <w:sz w:val="24"/>
                <w:szCs w:val="24"/>
              </w:rPr>
            </w:pPr>
            <w:r>
              <w:rPr>
                <w:rFonts w:ascii="仿宋" w:eastAsia="仿宋" w:hAnsi="仿宋" w:hint="eastAsia"/>
                <w:sz w:val="24"/>
                <w:szCs w:val="24"/>
              </w:rPr>
              <w:t>课程目标</w:t>
            </w:r>
          </w:p>
        </w:tc>
        <w:tc>
          <w:tcPr>
            <w:tcW w:w="0" w:type="auto"/>
            <w:vAlign w:val="center"/>
          </w:tcPr>
          <w:p w:rsidR="00921C1E" w:rsidRDefault="006226FF">
            <w:pPr>
              <w:ind w:left="27"/>
              <w:jc w:val="center"/>
              <w:rPr>
                <w:rFonts w:ascii="仿宋" w:eastAsia="仿宋" w:hAnsi="仿宋"/>
                <w:sz w:val="24"/>
                <w:szCs w:val="24"/>
              </w:rPr>
            </w:pPr>
            <w:r>
              <w:rPr>
                <w:rFonts w:ascii="仿宋" w:eastAsia="仿宋" w:hAnsi="仿宋" w:hint="eastAsia"/>
                <w:sz w:val="24"/>
                <w:szCs w:val="24"/>
              </w:rPr>
              <w:t>主要教学内容和要求</w:t>
            </w:r>
          </w:p>
        </w:tc>
      </w:tr>
      <w:tr w:rsidR="00921C1E">
        <w:tc>
          <w:tcPr>
            <w:tcW w:w="0" w:type="auto"/>
            <w:vAlign w:val="center"/>
          </w:tcPr>
          <w:p w:rsidR="00921C1E" w:rsidRDefault="006226FF">
            <w:pPr>
              <w:rPr>
                <w:rFonts w:ascii="仿宋" w:eastAsia="仿宋" w:hAnsi="仿宋"/>
                <w:spacing w:val="2"/>
                <w:sz w:val="24"/>
                <w:szCs w:val="24"/>
              </w:rPr>
            </w:pPr>
            <w:r>
              <w:rPr>
                <w:rFonts w:ascii="仿宋" w:eastAsia="仿宋" w:hAnsi="仿宋"/>
                <w:spacing w:val="2"/>
                <w:sz w:val="24"/>
                <w:szCs w:val="24"/>
              </w:rPr>
              <w:t>1</w:t>
            </w:r>
          </w:p>
        </w:tc>
        <w:tc>
          <w:tcPr>
            <w:tcW w:w="0" w:type="auto"/>
            <w:vAlign w:val="center"/>
          </w:tcPr>
          <w:p w:rsidR="00921C1E" w:rsidRDefault="006226FF">
            <w:pPr>
              <w:rPr>
                <w:rFonts w:ascii="仿宋" w:eastAsia="仿宋" w:hAnsi="仿宋"/>
                <w:spacing w:val="2"/>
                <w:sz w:val="24"/>
                <w:szCs w:val="24"/>
              </w:rPr>
            </w:pPr>
            <w:r>
              <w:rPr>
                <w:rFonts w:ascii="仿宋" w:eastAsia="仿宋" w:hAnsi="仿宋" w:hint="eastAsia"/>
                <w:spacing w:val="2"/>
                <w:sz w:val="24"/>
                <w:szCs w:val="24"/>
              </w:rPr>
              <w:t>正向设计基本原理</w:t>
            </w:r>
          </w:p>
        </w:tc>
        <w:tc>
          <w:tcPr>
            <w:tcW w:w="0" w:type="auto"/>
          </w:tcPr>
          <w:p w:rsidR="00921C1E" w:rsidRDefault="006226FF">
            <w:pPr>
              <w:ind w:firstLineChars="200" w:firstLine="488"/>
              <w:rPr>
                <w:rFonts w:ascii="仿宋" w:eastAsia="仿宋" w:hAnsi="仿宋"/>
                <w:spacing w:val="2"/>
                <w:sz w:val="24"/>
                <w:szCs w:val="24"/>
              </w:rPr>
            </w:pPr>
            <w:r>
              <w:rPr>
                <w:rFonts w:ascii="仿宋" w:eastAsia="仿宋" w:hAnsi="仿宋" w:hint="eastAsia"/>
                <w:spacing w:val="2"/>
                <w:sz w:val="24"/>
                <w:szCs w:val="24"/>
              </w:rPr>
              <w:t>工业产品的开发均</w:t>
            </w:r>
            <w:proofErr w:type="gramStart"/>
            <w:r>
              <w:rPr>
                <w:rFonts w:ascii="仿宋" w:eastAsia="仿宋" w:hAnsi="仿宋" w:hint="eastAsia"/>
                <w:spacing w:val="2"/>
                <w:sz w:val="24"/>
                <w:szCs w:val="24"/>
              </w:rPr>
              <w:t>是循著序列</w:t>
            </w:r>
            <w:proofErr w:type="gramEnd"/>
            <w:r>
              <w:rPr>
                <w:rFonts w:ascii="仿宋" w:eastAsia="仿宋" w:hAnsi="仿宋" w:hint="eastAsia"/>
                <w:spacing w:val="2"/>
                <w:sz w:val="24"/>
                <w:szCs w:val="24"/>
              </w:rPr>
              <w:t>严谨的研发流程，从功能与规格的预期指标确定开始，构思产品的零组件需求，再由各个元件的设计、制造以及检验零组件组装、检验整机组装、性能测试等程序来完成。每个元件都保留有原始的设计图，此设计图目前已广用</w:t>
            </w:r>
            <w:r>
              <w:rPr>
                <w:rFonts w:ascii="仿宋" w:eastAsia="仿宋" w:hAnsi="仿宋"/>
                <w:spacing w:val="2"/>
                <w:sz w:val="24"/>
                <w:szCs w:val="24"/>
              </w:rPr>
              <w:t>CAD</w:t>
            </w:r>
            <w:r>
              <w:rPr>
                <w:rFonts w:ascii="仿宋" w:eastAsia="仿宋" w:hAnsi="仿宋" w:hint="eastAsia"/>
                <w:spacing w:val="2"/>
                <w:sz w:val="24"/>
                <w:szCs w:val="24"/>
              </w:rPr>
              <w:t>图档来保存。</w:t>
            </w:r>
          </w:p>
        </w:tc>
        <w:tc>
          <w:tcPr>
            <w:tcW w:w="0" w:type="auto"/>
            <w:vAlign w:val="center"/>
          </w:tcPr>
          <w:p w:rsidR="00921C1E" w:rsidRDefault="006226FF">
            <w:pPr>
              <w:ind w:firstLineChars="200" w:firstLine="488"/>
              <w:rPr>
                <w:rFonts w:ascii="仿宋" w:eastAsia="仿宋" w:hAnsi="仿宋"/>
                <w:spacing w:val="2"/>
                <w:sz w:val="24"/>
                <w:szCs w:val="24"/>
              </w:rPr>
            </w:pPr>
            <w:r>
              <w:rPr>
                <w:rFonts w:ascii="仿宋" w:eastAsia="仿宋" w:hAnsi="仿宋" w:hint="eastAsia"/>
                <w:spacing w:val="2"/>
                <w:sz w:val="24"/>
                <w:szCs w:val="24"/>
              </w:rPr>
              <w:t>每个元件的加工也有所谓的</w:t>
            </w:r>
            <w:proofErr w:type="gramStart"/>
            <w:r>
              <w:rPr>
                <w:rFonts w:ascii="仿宋" w:eastAsia="仿宋" w:hAnsi="仿宋" w:hint="eastAsia"/>
                <w:spacing w:val="2"/>
                <w:sz w:val="24"/>
                <w:szCs w:val="24"/>
              </w:rPr>
              <w:t>工令</w:t>
            </w:r>
            <w:proofErr w:type="gramEnd"/>
            <w:r>
              <w:rPr>
                <w:rFonts w:ascii="仿宋" w:eastAsia="仿宋" w:hAnsi="仿宋" w:hint="eastAsia"/>
                <w:spacing w:val="2"/>
                <w:sz w:val="24"/>
                <w:szCs w:val="24"/>
              </w:rPr>
              <w:t>图表，对复杂形状元件则以</w:t>
            </w:r>
            <w:r>
              <w:rPr>
                <w:rFonts w:ascii="仿宋" w:eastAsia="仿宋" w:hAnsi="仿宋"/>
                <w:spacing w:val="2"/>
                <w:sz w:val="24"/>
                <w:szCs w:val="24"/>
              </w:rPr>
              <w:t>CAM</w:t>
            </w:r>
            <w:r>
              <w:rPr>
                <w:rFonts w:ascii="仿宋" w:eastAsia="仿宋" w:hAnsi="仿宋" w:hint="eastAsia"/>
                <w:spacing w:val="2"/>
                <w:sz w:val="24"/>
                <w:szCs w:val="24"/>
              </w:rPr>
              <w:t>软体产生</w:t>
            </w:r>
            <w:r>
              <w:rPr>
                <w:rFonts w:ascii="仿宋" w:eastAsia="仿宋" w:hAnsi="仿宋"/>
                <w:spacing w:val="2"/>
                <w:sz w:val="24"/>
                <w:szCs w:val="24"/>
              </w:rPr>
              <w:t>NC</w:t>
            </w:r>
            <w:r>
              <w:rPr>
                <w:rFonts w:ascii="仿宋" w:eastAsia="仿宋" w:hAnsi="仿宋" w:hint="eastAsia"/>
                <w:spacing w:val="2"/>
                <w:sz w:val="24"/>
                <w:szCs w:val="24"/>
              </w:rPr>
              <w:t>加工档案来保存。此类开发工程亦通称为正向工程</w:t>
            </w:r>
            <w:r>
              <w:rPr>
                <w:rFonts w:ascii="仿宋" w:eastAsia="仿宋" w:hAnsi="仿宋"/>
                <w:spacing w:val="2"/>
                <w:sz w:val="24"/>
                <w:szCs w:val="24"/>
              </w:rPr>
              <w:t>(</w:t>
            </w:r>
            <w:proofErr w:type="spellStart"/>
            <w:r>
              <w:rPr>
                <w:rFonts w:ascii="仿宋" w:eastAsia="仿宋" w:hAnsi="仿宋"/>
                <w:spacing w:val="2"/>
                <w:sz w:val="24"/>
                <w:szCs w:val="24"/>
              </w:rPr>
              <w:t>ForWard</w:t>
            </w:r>
            <w:proofErr w:type="spellEnd"/>
            <w:r>
              <w:rPr>
                <w:rFonts w:eastAsia="仿宋" w:cs="Calibri"/>
                <w:spacing w:val="2"/>
                <w:sz w:val="24"/>
                <w:szCs w:val="24"/>
              </w:rPr>
              <w:t> </w:t>
            </w:r>
            <w:r>
              <w:rPr>
                <w:rFonts w:ascii="仿宋" w:eastAsia="仿宋" w:hAnsi="仿宋"/>
                <w:spacing w:val="2"/>
                <w:sz w:val="24"/>
                <w:szCs w:val="24"/>
              </w:rPr>
              <w:t>Engineering)</w:t>
            </w:r>
            <w:r>
              <w:rPr>
                <w:rFonts w:ascii="仿宋" w:eastAsia="仿宋" w:hAnsi="仿宋" w:hint="eastAsia"/>
                <w:spacing w:val="2"/>
                <w:sz w:val="24"/>
                <w:szCs w:val="24"/>
              </w:rPr>
              <w:t>。对每一元件来说，其正向工程的流程。</w:t>
            </w:r>
          </w:p>
        </w:tc>
      </w:tr>
      <w:tr w:rsidR="00921C1E">
        <w:tc>
          <w:tcPr>
            <w:tcW w:w="0" w:type="auto"/>
            <w:vAlign w:val="center"/>
          </w:tcPr>
          <w:p w:rsidR="00921C1E" w:rsidRDefault="006226FF">
            <w:pPr>
              <w:rPr>
                <w:rFonts w:ascii="仿宋" w:eastAsia="仿宋" w:hAnsi="仿宋"/>
                <w:spacing w:val="2"/>
                <w:sz w:val="24"/>
                <w:szCs w:val="24"/>
              </w:rPr>
            </w:pPr>
            <w:r>
              <w:rPr>
                <w:rFonts w:ascii="仿宋" w:eastAsia="仿宋" w:hAnsi="仿宋"/>
                <w:spacing w:val="2"/>
                <w:sz w:val="24"/>
                <w:szCs w:val="24"/>
              </w:rPr>
              <w:t>2</w:t>
            </w:r>
          </w:p>
        </w:tc>
        <w:tc>
          <w:tcPr>
            <w:tcW w:w="0" w:type="auto"/>
            <w:vAlign w:val="center"/>
          </w:tcPr>
          <w:p w:rsidR="00921C1E" w:rsidRDefault="006226FF">
            <w:pPr>
              <w:rPr>
                <w:rFonts w:ascii="仿宋" w:eastAsia="仿宋" w:hAnsi="仿宋"/>
                <w:spacing w:val="2"/>
                <w:sz w:val="24"/>
                <w:szCs w:val="24"/>
              </w:rPr>
            </w:pPr>
            <w:r>
              <w:rPr>
                <w:rFonts w:ascii="仿宋" w:eastAsia="仿宋" w:hAnsi="仿宋" w:hint="eastAsia"/>
                <w:spacing w:val="2"/>
                <w:sz w:val="24"/>
                <w:szCs w:val="24"/>
              </w:rPr>
              <w:t>犀牛</w:t>
            </w:r>
            <w:r>
              <w:rPr>
                <w:rFonts w:ascii="仿宋" w:eastAsia="仿宋" w:hAnsi="仿宋"/>
                <w:spacing w:val="2"/>
                <w:sz w:val="24"/>
                <w:szCs w:val="24"/>
              </w:rPr>
              <w:t>5.0</w:t>
            </w:r>
          </w:p>
        </w:tc>
        <w:tc>
          <w:tcPr>
            <w:tcW w:w="0" w:type="auto"/>
          </w:tcPr>
          <w:p w:rsidR="00921C1E" w:rsidRDefault="006226FF">
            <w:pPr>
              <w:ind w:firstLineChars="200" w:firstLine="488"/>
              <w:rPr>
                <w:rFonts w:ascii="仿宋" w:eastAsia="仿宋" w:hAnsi="仿宋"/>
                <w:spacing w:val="2"/>
                <w:sz w:val="24"/>
                <w:szCs w:val="24"/>
              </w:rPr>
            </w:pPr>
            <w:r>
              <w:rPr>
                <w:rFonts w:ascii="仿宋" w:eastAsia="仿宋" w:hAnsi="仿宋" w:hint="eastAsia"/>
                <w:spacing w:val="2"/>
                <w:sz w:val="24"/>
                <w:szCs w:val="24"/>
              </w:rPr>
              <w:t>主要针对工业设计等相关行业</w:t>
            </w:r>
            <w:r>
              <w:rPr>
                <w:rFonts w:ascii="仿宋" w:eastAsia="仿宋" w:hAnsi="仿宋"/>
                <w:spacing w:val="2"/>
                <w:sz w:val="24"/>
                <w:szCs w:val="24"/>
              </w:rPr>
              <w:t>,</w:t>
            </w:r>
            <w:r>
              <w:rPr>
                <w:rFonts w:ascii="仿宋" w:eastAsia="仿宋" w:hAnsi="仿宋" w:hint="eastAsia"/>
                <w:spacing w:val="2"/>
                <w:sz w:val="24"/>
                <w:szCs w:val="24"/>
              </w:rPr>
              <w:t>进行最佳化的培训课程</w:t>
            </w:r>
            <w:r>
              <w:rPr>
                <w:rFonts w:ascii="仿宋" w:eastAsia="仿宋" w:hAnsi="仿宋"/>
                <w:spacing w:val="2"/>
                <w:sz w:val="24"/>
                <w:szCs w:val="24"/>
              </w:rPr>
              <w:t>,</w:t>
            </w:r>
            <w:r>
              <w:rPr>
                <w:rFonts w:ascii="仿宋" w:eastAsia="仿宋" w:hAnsi="仿宋" w:hint="eastAsia"/>
                <w:spacing w:val="2"/>
                <w:sz w:val="24"/>
                <w:szCs w:val="24"/>
              </w:rPr>
              <w:t>培训课程教您如何正确有效率的将</w:t>
            </w:r>
            <w:r>
              <w:rPr>
                <w:rFonts w:ascii="仿宋" w:eastAsia="仿宋" w:hAnsi="仿宋"/>
                <w:spacing w:val="2"/>
                <w:sz w:val="24"/>
                <w:szCs w:val="24"/>
              </w:rPr>
              <w:t>Rhino</w:t>
            </w:r>
            <w:r>
              <w:rPr>
                <w:rFonts w:ascii="仿宋" w:eastAsia="仿宋" w:hAnsi="仿宋" w:hint="eastAsia"/>
                <w:spacing w:val="2"/>
                <w:sz w:val="24"/>
                <w:szCs w:val="24"/>
              </w:rPr>
              <w:t>软件应用在工业设计及辅助结构设计</w:t>
            </w:r>
            <w:r>
              <w:rPr>
                <w:rFonts w:ascii="仿宋" w:eastAsia="仿宋" w:hAnsi="仿宋"/>
                <w:spacing w:val="2"/>
                <w:sz w:val="24"/>
                <w:szCs w:val="24"/>
              </w:rPr>
              <w:t>,</w:t>
            </w:r>
            <w:r>
              <w:rPr>
                <w:rFonts w:ascii="仿宋" w:eastAsia="仿宋" w:hAnsi="仿宋" w:hint="eastAsia"/>
                <w:spacing w:val="2"/>
                <w:sz w:val="24"/>
                <w:szCs w:val="24"/>
              </w:rPr>
              <w:t>配合量化生产</w:t>
            </w:r>
            <w:r>
              <w:rPr>
                <w:rFonts w:ascii="仿宋" w:eastAsia="仿宋" w:hAnsi="仿宋"/>
                <w:spacing w:val="2"/>
                <w:sz w:val="24"/>
                <w:szCs w:val="24"/>
              </w:rPr>
              <w:t>,</w:t>
            </w:r>
            <w:r>
              <w:rPr>
                <w:rFonts w:ascii="仿宋" w:eastAsia="仿宋" w:hAnsi="仿宋" w:hint="eastAsia"/>
                <w:spacing w:val="2"/>
                <w:sz w:val="24"/>
                <w:szCs w:val="24"/>
              </w:rPr>
              <w:t>从零三维基础程度</w:t>
            </w:r>
            <w:r>
              <w:rPr>
                <w:rFonts w:ascii="仿宋" w:eastAsia="仿宋" w:hAnsi="仿宋"/>
                <w:spacing w:val="2"/>
                <w:sz w:val="24"/>
                <w:szCs w:val="24"/>
              </w:rPr>
              <w:t>,</w:t>
            </w:r>
            <w:r>
              <w:rPr>
                <w:rFonts w:ascii="仿宋" w:eastAsia="仿宋" w:hAnsi="仿宋" w:hint="eastAsia"/>
                <w:spacing w:val="2"/>
                <w:sz w:val="24"/>
                <w:szCs w:val="24"/>
              </w:rPr>
              <w:t>快速的带领您到</w:t>
            </w:r>
            <w:proofErr w:type="gramStart"/>
            <w:r>
              <w:rPr>
                <w:rFonts w:ascii="仿宋" w:eastAsia="仿宋" w:hAnsi="仿宋" w:hint="eastAsia"/>
                <w:spacing w:val="2"/>
                <w:sz w:val="24"/>
                <w:szCs w:val="24"/>
              </w:rPr>
              <w:t>中阶程度</w:t>
            </w:r>
            <w:proofErr w:type="gramEnd"/>
            <w:r>
              <w:rPr>
                <w:rFonts w:ascii="仿宋" w:eastAsia="仿宋" w:hAnsi="仿宋"/>
                <w:spacing w:val="2"/>
                <w:sz w:val="24"/>
                <w:szCs w:val="24"/>
              </w:rPr>
              <w:t>,</w:t>
            </w:r>
            <w:r>
              <w:rPr>
                <w:rFonts w:ascii="仿宋" w:eastAsia="仿宋" w:hAnsi="仿宋" w:hint="eastAsia"/>
                <w:spacing w:val="2"/>
                <w:sz w:val="24"/>
                <w:szCs w:val="24"/>
              </w:rPr>
              <w:t>所涉及的内容范围多数为自我学习和书本上</w:t>
            </w:r>
            <w:r>
              <w:rPr>
                <w:rFonts w:ascii="仿宋" w:eastAsia="仿宋" w:hAnsi="仿宋" w:hint="eastAsia"/>
                <w:spacing w:val="2"/>
                <w:sz w:val="24"/>
                <w:szCs w:val="24"/>
              </w:rPr>
              <w:lastRenderedPageBreak/>
              <w:t>不容易涉及的内容。全面了解如何正确的使用</w:t>
            </w:r>
            <w:r>
              <w:rPr>
                <w:rFonts w:ascii="仿宋" w:eastAsia="仿宋" w:hAnsi="仿宋"/>
                <w:spacing w:val="2"/>
                <w:sz w:val="24"/>
                <w:szCs w:val="24"/>
              </w:rPr>
              <w:t>Rhino</w:t>
            </w:r>
            <w:r>
              <w:rPr>
                <w:rFonts w:ascii="仿宋" w:eastAsia="仿宋" w:hAnsi="仿宋" w:hint="eastAsia"/>
                <w:spacing w:val="2"/>
                <w:sz w:val="24"/>
                <w:szCs w:val="24"/>
              </w:rPr>
              <w:t>，如何从零基础开始建立一套适合工业设计相关行业的使用方法与相关操作技巧。</w:t>
            </w:r>
          </w:p>
        </w:tc>
        <w:tc>
          <w:tcPr>
            <w:tcW w:w="0" w:type="auto"/>
            <w:vAlign w:val="center"/>
          </w:tcPr>
          <w:p w:rsidR="00921C1E" w:rsidRDefault="006226FF">
            <w:pPr>
              <w:rPr>
                <w:rFonts w:ascii="仿宋" w:eastAsia="仿宋" w:hAnsi="仿宋"/>
                <w:spacing w:val="2"/>
                <w:sz w:val="24"/>
                <w:szCs w:val="24"/>
              </w:rPr>
            </w:pPr>
            <w:r>
              <w:rPr>
                <w:rFonts w:ascii="仿宋" w:eastAsia="仿宋" w:hAnsi="仿宋"/>
                <w:spacing w:val="2"/>
                <w:sz w:val="24"/>
                <w:szCs w:val="24"/>
              </w:rPr>
              <w:lastRenderedPageBreak/>
              <w:t>1.Rhino</w:t>
            </w:r>
            <w:r>
              <w:rPr>
                <w:rFonts w:ascii="仿宋" w:eastAsia="仿宋" w:hAnsi="仿宋" w:hint="eastAsia"/>
                <w:spacing w:val="2"/>
                <w:sz w:val="24"/>
                <w:szCs w:val="24"/>
              </w:rPr>
              <w:t>与工业设计</w:t>
            </w:r>
          </w:p>
          <w:p w:rsidR="00921C1E" w:rsidRDefault="006226FF">
            <w:pPr>
              <w:rPr>
                <w:rFonts w:ascii="仿宋" w:eastAsia="仿宋" w:hAnsi="仿宋"/>
                <w:spacing w:val="2"/>
                <w:sz w:val="24"/>
                <w:szCs w:val="24"/>
              </w:rPr>
            </w:pPr>
            <w:r>
              <w:rPr>
                <w:rFonts w:ascii="仿宋" w:eastAsia="仿宋" w:hAnsi="仿宋"/>
                <w:spacing w:val="2"/>
                <w:sz w:val="24"/>
                <w:szCs w:val="24"/>
              </w:rPr>
              <w:t>2.Rhino</w:t>
            </w:r>
            <w:r>
              <w:rPr>
                <w:rFonts w:ascii="仿宋" w:eastAsia="仿宋" w:hAnsi="仿宋" w:hint="eastAsia"/>
                <w:spacing w:val="2"/>
                <w:sz w:val="24"/>
                <w:szCs w:val="24"/>
              </w:rPr>
              <w:t>概述：简介和常用三维软件介绍</w:t>
            </w:r>
          </w:p>
          <w:p w:rsidR="00921C1E" w:rsidRDefault="006226FF">
            <w:pPr>
              <w:rPr>
                <w:rFonts w:ascii="仿宋" w:eastAsia="仿宋" w:hAnsi="仿宋"/>
                <w:spacing w:val="2"/>
                <w:sz w:val="24"/>
                <w:szCs w:val="24"/>
              </w:rPr>
            </w:pPr>
            <w:r>
              <w:rPr>
                <w:rFonts w:ascii="仿宋" w:eastAsia="仿宋" w:hAnsi="仿宋"/>
                <w:spacing w:val="2"/>
                <w:sz w:val="24"/>
                <w:szCs w:val="24"/>
              </w:rPr>
              <w:t xml:space="preserve">3.Rhino </w:t>
            </w:r>
            <w:r>
              <w:rPr>
                <w:rFonts w:ascii="仿宋" w:eastAsia="仿宋" w:hAnsi="仿宋" w:hint="eastAsia"/>
                <w:spacing w:val="2"/>
                <w:sz w:val="24"/>
                <w:szCs w:val="24"/>
              </w:rPr>
              <w:t>基础界面讲解</w:t>
            </w:r>
          </w:p>
          <w:p w:rsidR="00921C1E" w:rsidRDefault="006226FF">
            <w:pPr>
              <w:rPr>
                <w:rFonts w:ascii="仿宋" w:eastAsia="仿宋" w:hAnsi="仿宋"/>
                <w:spacing w:val="2"/>
                <w:sz w:val="24"/>
                <w:szCs w:val="24"/>
              </w:rPr>
            </w:pPr>
            <w:r>
              <w:rPr>
                <w:rFonts w:ascii="仿宋" w:eastAsia="仿宋" w:hAnsi="仿宋"/>
                <w:spacing w:val="2"/>
                <w:sz w:val="24"/>
                <w:szCs w:val="24"/>
              </w:rPr>
              <w:t xml:space="preserve">4.Rhino </w:t>
            </w:r>
            <w:r>
              <w:rPr>
                <w:rFonts w:ascii="仿宋" w:eastAsia="仿宋" w:hAnsi="仿宋" w:hint="eastAsia"/>
                <w:spacing w:val="2"/>
                <w:sz w:val="24"/>
                <w:szCs w:val="24"/>
              </w:rPr>
              <w:t>基本操作</w:t>
            </w:r>
          </w:p>
          <w:p w:rsidR="00921C1E" w:rsidRDefault="006226FF">
            <w:pPr>
              <w:rPr>
                <w:rFonts w:ascii="仿宋" w:eastAsia="仿宋" w:hAnsi="仿宋"/>
                <w:spacing w:val="2"/>
                <w:sz w:val="24"/>
                <w:szCs w:val="24"/>
              </w:rPr>
            </w:pPr>
            <w:r>
              <w:rPr>
                <w:rFonts w:ascii="仿宋" w:eastAsia="仿宋" w:hAnsi="仿宋"/>
                <w:spacing w:val="2"/>
                <w:sz w:val="24"/>
                <w:szCs w:val="24"/>
              </w:rPr>
              <w:t>5.nurbs</w:t>
            </w:r>
            <w:r>
              <w:rPr>
                <w:rFonts w:ascii="仿宋" w:eastAsia="仿宋" w:hAnsi="仿宋" w:hint="eastAsia"/>
                <w:spacing w:val="2"/>
                <w:sz w:val="24"/>
                <w:szCs w:val="24"/>
              </w:rPr>
              <w:t>曲线建模、案例练习</w:t>
            </w:r>
          </w:p>
          <w:p w:rsidR="00921C1E" w:rsidRDefault="006226FF">
            <w:pPr>
              <w:rPr>
                <w:rFonts w:ascii="仿宋" w:eastAsia="仿宋" w:hAnsi="仿宋"/>
                <w:spacing w:val="2"/>
                <w:sz w:val="24"/>
                <w:szCs w:val="24"/>
              </w:rPr>
            </w:pPr>
            <w:r>
              <w:rPr>
                <w:rFonts w:ascii="仿宋" w:eastAsia="仿宋" w:hAnsi="仿宋"/>
                <w:spacing w:val="2"/>
                <w:sz w:val="24"/>
                <w:szCs w:val="24"/>
              </w:rPr>
              <w:t>6.</w:t>
            </w:r>
            <w:r>
              <w:rPr>
                <w:rFonts w:ascii="仿宋" w:eastAsia="仿宋" w:hAnsi="仿宋" w:hint="eastAsia"/>
                <w:spacing w:val="2"/>
                <w:sz w:val="24"/>
                <w:szCs w:val="24"/>
              </w:rPr>
              <w:t>线的绘制与链接</w:t>
            </w:r>
          </w:p>
          <w:p w:rsidR="00921C1E" w:rsidRDefault="006226FF">
            <w:pPr>
              <w:rPr>
                <w:rFonts w:ascii="仿宋" w:eastAsia="仿宋" w:hAnsi="仿宋"/>
                <w:spacing w:val="2"/>
                <w:sz w:val="24"/>
                <w:szCs w:val="24"/>
              </w:rPr>
            </w:pPr>
            <w:r>
              <w:rPr>
                <w:rFonts w:ascii="仿宋" w:eastAsia="仿宋" w:hAnsi="仿宋"/>
                <w:spacing w:val="2"/>
                <w:sz w:val="24"/>
                <w:szCs w:val="24"/>
              </w:rPr>
              <w:t>7.</w:t>
            </w:r>
            <w:r>
              <w:rPr>
                <w:rFonts w:ascii="仿宋" w:eastAsia="仿宋" w:hAnsi="仿宋" w:hint="eastAsia"/>
                <w:spacing w:val="2"/>
                <w:sz w:val="24"/>
                <w:szCs w:val="24"/>
              </w:rPr>
              <w:t>曲面的创建编辑与分析</w:t>
            </w:r>
          </w:p>
          <w:p w:rsidR="00921C1E" w:rsidRDefault="006226FF">
            <w:pPr>
              <w:rPr>
                <w:rFonts w:ascii="仿宋" w:eastAsia="仿宋" w:hAnsi="仿宋"/>
                <w:spacing w:val="2"/>
                <w:sz w:val="24"/>
                <w:szCs w:val="24"/>
              </w:rPr>
            </w:pPr>
            <w:r>
              <w:rPr>
                <w:rFonts w:ascii="仿宋" w:eastAsia="仿宋" w:hAnsi="仿宋"/>
                <w:spacing w:val="2"/>
                <w:sz w:val="24"/>
                <w:szCs w:val="24"/>
              </w:rPr>
              <w:t>8.</w:t>
            </w:r>
            <w:r>
              <w:rPr>
                <w:rFonts w:ascii="仿宋" w:eastAsia="仿宋" w:hAnsi="仿宋" w:hint="eastAsia"/>
                <w:spacing w:val="2"/>
                <w:sz w:val="24"/>
                <w:szCs w:val="24"/>
              </w:rPr>
              <w:t>实体工具的</w:t>
            </w:r>
            <w:r>
              <w:rPr>
                <w:rFonts w:ascii="仿宋" w:eastAsia="仿宋" w:hAnsi="仿宋" w:hint="eastAsia"/>
                <w:spacing w:val="2"/>
                <w:sz w:val="24"/>
                <w:szCs w:val="24"/>
              </w:rPr>
              <w:t>应用</w:t>
            </w:r>
          </w:p>
          <w:p w:rsidR="00921C1E" w:rsidRDefault="006226FF">
            <w:pPr>
              <w:rPr>
                <w:rFonts w:ascii="仿宋" w:eastAsia="仿宋" w:hAnsi="仿宋"/>
                <w:spacing w:val="2"/>
                <w:sz w:val="24"/>
                <w:szCs w:val="24"/>
              </w:rPr>
            </w:pPr>
            <w:r>
              <w:rPr>
                <w:rFonts w:ascii="仿宋" w:eastAsia="仿宋" w:hAnsi="仿宋"/>
                <w:spacing w:val="2"/>
                <w:sz w:val="24"/>
                <w:szCs w:val="24"/>
              </w:rPr>
              <w:lastRenderedPageBreak/>
              <w:t xml:space="preserve">9.Rhino </w:t>
            </w:r>
            <w:r>
              <w:rPr>
                <w:rFonts w:ascii="仿宋" w:eastAsia="仿宋" w:hAnsi="仿宋" w:hint="eastAsia"/>
                <w:spacing w:val="2"/>
                <w:sz w:val="24"/>
                <w:szCs w:val="24"/>
              </w:rPr>
              <w:t>的高级操作：建模方法详解</w:t>
            </w:r>
          </w:p>
          <w:p w:rsidR="00921C1E" w:rsidRDefault="006226FF">
            <w:pPr>
              <w:rPr>
                <w:rFonts w:ascii="仿宋" w:eastAsia="仿宋" w:hAnsi="仿宋"/>
                <w:spacing w:val="2"/>
                <w:sz w:val="24"/>
                <w:szCs w:val="24"/>
              </w:rPr>
            </w:pPr>
            <w:r>
              <w:rPr>
                <w:rFonts w:ascii="仿宋" w:eastAsia="仿宋" w:hAnsi="仿宋"/>
                <w:spacing w:val="2"/>
                <w:sz w:val="24"/>
                <w:szCs w:val="24"/>
              </w:rPr>
              <w:t xml:space="preserve">10.Rhino </w:t>
            </w:r>
            <w:r>
              <w:rPr>
                <w:rFonts w:ascii="仿宋" w:eastAsia="仿宋" w:hAnsi="仿宋" w:hint="eastAsia"/>
                <w:spacing w:val="2"/>
                <w:sz w:val="24"/>
                <w:szCs w:val="24"/>
              </w:rPr>
              <w:t>的初级</w:t>
            </w:r>
            <w:r>
              <w:rPr>
                <w:rFonts w:ascii="仿宋" w:eastAsia="仿宋" w:hAnsi="仿宋"/>
                <w:spacing w:val="2"/>
                <w:sz w:val="24"/>
                <w:szCs w:val="24"/>
              </w:rPr>
              <w:t>-</w:t>
            </w:r>
            <w:r>
              <w:rPr>
                <w:rFonts w:ascii="仿宋" w:eastAsia="仿宋" w:hAnsi="仿宋" w:hint="eastAsia"/>
                <w:spacing w:val="2"/>
                <w:sz w:val="24"/>
                <w:szCs w:val="24"/>
              </w:rPr>
              <w:t>中级</w:t>
            </w:r>
            <w:r>
              <w:rPr>
                <w:rFonts w:ascii="仿宋" w:eastAsia="仿宋" w:hAnsi="仿宋"/>
                <w:spacing w:val="2"/>
                <w:sz w:val="24"/>
                <w:szCs w:val="24"/>
              </w:rPr>
              <w:t>-</w:t>
            </w:r>
            <w:r>
              <w:rPr>
                <w:rFonts w:ascii="仿宋" w:eastAsia="仿宋" w:hAnsi="仿宋" w:hint="eastAsia"/>
                <w:spacing w:val="2"/>
                <w:sz w:val="24"/>
                <w:szCs w:val="24"/>
              </w:rPr>
              <w:t>高级建模</w:t>
            </w:r>
          </w:p>
          <w:p w:rsidR="00921C1E" w:rsidRDefault="006226FF">
            <w:pPr>
              <w:rPr>
                <w:rFonts w:ascii="仿宋" w:eastAsia="仿宋" w:hAnsi="仿宋"/>
                <w:spacing w:val="2"/>
                <w:sz w:val="24"/>
                <w:szCs w:val="24"/>
              </w:rPr>
            </w:pPr>
            <w:r>
              <w:rPr>
                <w:rFonts w:ascii="仿宋" w:eastAsia="仿宋" w:hAnsi="仿宋"/>
                <w:spacing w:val="2"/>
                <w:sz w:val="24"/>
                <w:szCs w:val="24"/>
              </w:rPr>
              <w:t>11.T-Splines</w:t>
            </w:r>
            <w:r>
              <w:rPr>
                <w:rFonts w:ascii="仿宋" w:eastAsia="仿宋" w:hAnsi="仿宋" w:hint="eastAsia"/>
                <w:spacing w:val="2"/>
                <w:sz w:val="24"/>
                <w:szCs w:val="24"/>
              </w:rPr>
              <w:t>网络建模（案例）</w:t>
            </w:r>
          </w:p>
          <w:p w:rsidR="00921C1E" w:rsidRDefault="006226FF">
            <w:pPr>
              <w:rPr>
                <w:rFonts w:ascii="仿宋" w:eastAsia="仿宋" w:hAnsi="仿宋"/>
                <w:spacing w:val="2"/>
                <w:sz w:val="24"/>
                <w:szCs w:val="24"/>
              </w:rPr>
            </w:pPr>
            <w:r>
              <w:rPr>
                <w:rFonts w:ascii="仿宋" w:eastAsia="仿宋" w:hAnsi="仿宋"/>
                <w:spacing w:val="2"/>
                <w:sz w:val="24"/>
                <w:szCs w:val="24"/>
              </w:rPr>
              <w:t>12.Keyshot</w:t>
            </w:r>
            <w:r>
              <w:rPr>
                <w:rFonts w:ascii="仿宋" w:eastAsia="仿宋" w:hAnsi="仿宋" w:hint="eastAsia"/>
                <w:spacing w:val="2"/>
                <w:sz w:val="24"/>
                <w:szCs w:val="24"/>
              </w:rPr>
              <w:t>模型渲染</w:t>
            </w:r>
          </w:p>
          <w:p w:rsidR="00921C1E" w:rsidRDefault="006226FF">
            <w:pPr>
              <w:rPr>
                <w:rFonts w:ascii="仿宋" w:eastAsia="仿宋" w:hAnsi="仿宋"/>
                <w:spacing w:val="2"/>
                <w:sz w:val="24"/>
                <w:szCs w:val="24"/>
              </w:rPr>
            </w:pPr>
            <w:r>
              <w:rPr>
                <w:rFonts w:ascii="仿宋" w:eastAsia="仿宋" w:hAnsi="仿宋"/>
                <w:spacing w:val="2"/>
                <w:sz w:val="24"/>
                <w:szCs w:val="24"/>
              </w:rPr>
              <w:t>13.</w:t>
            </w:r>
            <w:r>
              <w:rPr>
                <w:rFonts w:ascii="仿宋" w:eastAsia="仿宋" w:hAnsi="仿宋" w:hint="eastAsia"/>
                <w:spacing w:val="2"/>
                <w:sz w:val="24"/>
                <w:szCs w:val="24"/>
              </w:rPr>
              <w:t>综合案例练习</w:t>
            </w:r>
          </w:p>
        </w:tc>
      </w:tr>
      <w:tr w:rsidR="00921C1E">
        <w:tc>
          <w:tcPr>
            <w:tcW w:w="0" w:type="auto"/>
            <w:vAlign w:val="center"/>
          </w:tcPr>
          <w:p w:rsidR="00921C1E" w:rsidRDefault="006226FF">
            <w:pPr>
              <w:rPr>
                <w:rFonts w:ascii="仿宋" w:eastAsia="仿宋" w:hAnsi="仿宋"/>
                <w:spacing w:val="2"/>
                <w:sz w:val="24"/>
                <w:szCs w:val="24"/>
              </w:rPr>
            </w:pPr>
            <w:r>
              <w:rPr>
                <w:rFonts w:ascii="仿宋" w:eastAsia="仿宋" w:hAnsi="仿宋"/>
                <w:spacing w:val="2"/>
                <w:sz w:val="24"/>
                <w:szCs w:val="24"/>
              </w:rPr>
              <w:lastRenderedPageBreak/>
              <w:t>3</w:t>
            </w:r>
          </w:p>
        </w:tc>
        <w:tc>
          <w:tcPr>
            <w:tcW w:w="0" w:type="auto"/>
            <w:vAlign w:val="center"/>
          </w:tcPr>
          <w:p w:rsidR="00921C1E" w:rsidRDefault="006226FF">
            <w:pPr>
              <w:rPr>
                <w:rFonts w:ascii="仿宋" w:eastAsia="仿宋" w:hAnsi="仿宋"/>
                <w:spacing w:val="2"/>
                <w:sz w:val="24"/>
                <w:szCs w:val="24"/>
              </w:rPr>
            </w:pPr>
            <w:r>
              <w:rPr>
                <w:rFonts w:ascii="仿宋" w:eastAsia="仿宋" w:hAnsi="仿宋"/>
                <w:spacing w:val="2"/>
                <w:sz w:val="24"/>
                <w:szCs w:val="24"/>
              </w:rPr>
              <w:t>UG</w:t>
            </w:r>
          </w:p>
        </w:tc>
        <w:tc>
          <w:tcPr>
            <w:tcW w:w="0" w:type="auto"/>
            <w:vAlign w:val="center"/>
          </w:tcPr>
          <w:p w:rsidR="00921C1E" w:rsidRDefault="006226FF">
            <w:pPr>
              <w:ind w:firstLineChars="200" w:firstLine="488"/>
              <w:rPr>
                <w:rFonts w:ascii="仿宋" w:eastAsia="仿宋" w:hAnsi="仿宋"/>
                <w:spacing w:val="2"/>
                <w:sz w:val="24"/>
                <w:szCs w:val="24"/>
              </w:rPr>
            </w:pPr>
            <w:r>
              <w:rPr>
                <w:rFonts w:ascii="仿宋" w:eastAsia="仿宋" w:hAnsi="仿宋" w:hint="eastAsia"/>
                <w:spacing w:val="2"/>
                <w:sz w:val="24"/>
                <w:szCs w:val="24"/>
              </w:rPr>
              <w:t>本课程以培养学生的职业能力为设置依据，以能进行室内装潢设计的基本要求设置课程的内容，按照项目驱动的教学模式编排课程内容，在教学过程中，采用实际案例演示，培养学生职业岗位实际工作任务所需要的知识、能力、素质，为学生可持续的专业发展奠定良好基础。</w:t>
            </w:r>
          </w:p>
        </w:tc>
        <w:tc>
          <w:tcPr>
            <w:tcW w:w="0" w:type="auto"/>
            <w:vAlign w:val="center"/>
          </w:tcPr>
          <w:p w:rsidR="00921C1E" w:rsidRDefault="006226FF">
            <w:pPr>
              <w:rPr>
                <w:rFonts w:ascii="仿宋" w:eastAsia="仿宋" w:hAnsi="仿宋"/>
                <w:spacing w:val="2"/>
                <w:sz w:val="24"/>
                <w:szCs w:val="24"/>
              </w:rPr>
            </w:pPr>
            <w:r>
              <w:rPr>
                <w:rFonts w:ascii="仿宋" w:eastAsia="仿宋" w:hAnsi="仿宋"/>
                <w:spacing w:val="2"/>
                <w:sz w:val="24"/>
                <w:szCs w:val="24"/>
              </w:rPr>
              <w:t>1</w:t>
            </w:r>
            <w:r>
              <w:rPr>
                <w:rFonts w:ascii="仿宋" w:eastAsia="仿宋" w:hAnsi="仿宋" w:hint="eastAsia"/>
                <w:spacing w:val="2"/>
                <w:sz w:val="24"/>
                <w:szCs w:val="24"/>
              </w:rPr>
              <w:t>、</w:t>
            </w:r>
            <w:r>
              <w:rPr>
                <w:rFonts w:ascii="仿宋" w:eastAsia="仿宋" w:hAnsi="仿宋"/>
                <w:spacing w:val="2"/>
                <w:sz w:val="24"/>
                <w:szCs w:val="24"/>
              </w:rPr>
              <w:t>UG</w:t>
            </w:r>
            <w:r>
              <w:rPr>
                <w:rFonts w:ascii="仿宋" w:eastAsia="仿宋" w:hAnsi="仿宋" w:hint="eastAsia"/>
                <w:spacing w:val="2"/>
                <w:sz w:val="24"/>
                <w:szCs w:val="24"/>
              </w:rPr>
              <w:t>草图实例讲解</w:t>
            </w:r>
          </w:p>
          <w:p w:rsidR="00921C1E" w:rsidRDefault="006226FF">
            <w:pPr>
              <w:rPr>
                <w:rFonts w:ascii="仿宋" w:eastAsia="仿宋" w:hAnsi="仿宋"/>
                <w:spacing w:val="2"/>
                <w:sz w:val="24"/>
                <w:szCs w:val="24"/>
              </w:rPr>
            </w:pPr>
            <w:r>
              <w:rPr>
                <w:rFonts w:ascii="仿宋" w:eastAsia="仿宋" w:hAnsi="仿宋"/>
                <w:spacing w:val="2"/>
                <w:sz w:val="24"/>
                <w:szCs w:val="24"/>
              </w:rPr>
              <w:t>2</w:t>
            </w:r>
            <w:r>
              <w:rPr>
                <w:rFonts w:ascii="仿宋" w:eastAsia="仿宋" w:hAnsi="仿宋" w:hint="eastAsia"/>
                <w:spacing w:val="2"/>
                <w:sz w:val="24"/>
                <w:szCs w:val="24"/>
              </w:rPr>
              <w:t>、</w:t>
            </w:r>
            <w:r>
              <w:rPr>
                <w:rFonts w:ascii="仿宋" w:eastAsia="仿宋" w:hAnsi="仿宋"/>
                <w:spacing w:val="2"/>
                <w:sz w:val="24"/>
                <w:szCs w:val="24"/>
              </w:rPr>
              <w:t>UG</w:t>
            </w:r>
            <w:r>
              <w:rPr>
                <w:rFonts w:ascii="仿宋" w:eastAsia="仿宋" w:hAnsi="仿宋" w:hint="eastAsia"/>
                <w:spacing w:val="2"/>
                <w:sz w:val="24"/>
                <w:szCs w:val="24"/>
              </w:rPr>
              <w:t>建模基本指令</w:t>
            </w:r>
          </w:p>
          <w:p w:rsidR="00921C1E" w:rsidRDefault="006226FF">
            <w:pPr>
              <w:rPr>
                <w:rFonts w:ascii="仿宋" w:eastAsia="仿宋" w:hAnsi="仿宋"/>
                <w:spacing w:val="2"/>
                <w:sz w:val="24"/>
                <w:szCs w:val="24"/>
              </w:rPr>
            </w:pPr>
            <w:r>
              <w:rPr>
                <w:rFonts w:ascii="仿宋" w:eastAsia="仿宋" w:hAnsi="仿宋"/>
                <w:spacing w:val="2"/>
                <w:sz w:val="24"/>
                <w:szCs w:val="24"/>
              </w:rPr>
              <w:t>3</w:t>
            </w:r>
            <w:r>
              <w:rPr>
                <w:rFonts w:ascii="仿宋" w:eastAsia="仿宋" w:hAnsi="仿宋" w:hint="eastAsia"/>
                <w:spacing w:val="2"/>
                <w:sz w:val="24"/>
                <w:szCs w:val="24"/>
              </w:rPr>
              <w:t>、</w:t>
            </w:r>
            <w:r>
              <w:rPr>
                <w:rFonts w:ascii="仿宋" w:eastAsia="仿宋" w:hAnsi="仿宋"/>
                <w:spacing w:val="2"/>
                <w:sz w:val="24"/>
                <w:szCs w:val="24"/>
              </w:rPr>
              <w:t>UG</w:t>
            </w:r>
            <w:r>
              <w:rPr>
                <w:rFonts w:ascii="仿宋" w:eastAsia="仿宋" w:hAnsi="仿宋" w:hint="eastAsia"/>
                <w:spacing w:val="2"/>
                <w:sz w:val="24"/>
                <w:szCs w:val="24"/>
              </w:rPr>
              <w:t>曲线应用</w:t>
            </w:r>
          </w:p>
          <w:p w:rsidR="00921C1E" w:rsidRDefault="006226FF">
            <w:pPr>
              <w:rPr>
                <w:rFonts w:ascii="仿宋" w:eastAsia="仿宋" w:hAnsi="仿宋"/>
                <w:spacing w:val="2"/>
                <w:sz w:val="24"/>
                <w:szCs w:val="24"/>
              </w:rPr>
            </w:pPr>
            <w:r>
              <w:rPr>
                <w:rFonts w:ascii="仿宋" w:eastAsia="仿宋" w:hAnsi="仿宋"/>
                <w:spacing w:val="2"/>
                <w:sz w:val="24"/>
                <w:szCs w:val="24"/>
              </w:rPr>
              <w:t>4</w:t>
            </w:r>
            <w:r>
              <w:rPr>
                <w:rFonts w:ascii="仿宋" w:eastAsia="仿宋" w:hAnsi="仿宋" w:hint="eastAsia"/>
                <w:spacing w:val="2"/>
                <w:sz w:val="24"/>
                <w:szCs w:val="24"/>
              </w:rPr>
              <w:t>、</w:t>
            </w:r>
            <w:r>
              <w:rPr>
                <w:rFonts w:ascii="仿宋" w:eastAsia="仿宋" w:hAnsi="仿宋"/>
                <w:spacing w:val="2"/>
                <w:sz w:val="24"/>
                <w:szCs w:val="24"/>
              </w:rPr>
              <w:t>UG</w:t>
            </w:r>
            <w:r>
              <w:rPr>
                <w:rFonts w:ascii="仿宋" w:eastAsia="仿宋" w:hAnsi="仿宋" w:hint="eastAsia"/>
                <w:spacing w:val="2"/>
                <w:sz w:val="24"/>
                <w:szCs w:val="24"/>
              </w:rPr>
              <w:t>实体建模</w:t>
            </w:r>
          </w:p>
          <w:p w:rsidR="00921C1E" w:rsidRDefault="006226FF">
            <w:pPr>
              <w:rPr>
                <w:rFonts w:ascii="仿宋" w:eastAsia="仿宋" w:hAnsi="仿宋"/>
                <w:spacing w:val="2"/>
                <w:sz w:val="24"/>
                <w:szCs w:val="24"/>
              </w:rPr>
            </w:pPr>
            <w:r>
              <w:rPr>
                <w:rFonts w:ascii="仿宋" w:eastAsia="仿宋" w:hAnsi="仿宋"/>
                <w:spacing w:val="2"/>
                <w:sz w:val="24"/>
                <w:szCs w:val="24"/>
              </w:rPr>
              <w:t>5</w:t>
            </w:r>
            <w:r>
              <w:rPr>
                <w:rFonts w:ascii="仿宋" w:eastAsia="仿宋" w:hAnsi="仿宋" w:hint="eastAsia"/>
                <w:spacing w:val="2"/>
                <w:sz w:val="24"/>
                <w:szCs w:val="24"/>
              </w:rPr>
              <w:t>、</w:t>
            </w:r>
            <w:r>
              <w:rPr>
                <w:rFonts w:ascii="仿宋" w:eastAsia="仿宋" w:hAnsi="仿宋"/>
                <w:spacing w:val="2"/>
                <w:sz w:val="24"/>
                <w:szCs w:val="24"/>
              </w:rPr>
              <w:t>UG</w:t>
            </w:r>
            <w:r>
              <w:rPr>
                <w:rFonts w:ascii="仿宋" w:eastAsia="仿宋" w:hAnsi="仿宋" w:hint="eastAsia"/>
                <w:spacing w:val="2"/>
                <w:sz w:val="24"/>
                <w:szCs w:val="24"/>
              </w:rPr>
              <w:t>补面技术</w:t>
            </w:r>
          </w:p>
          <w:p w:rsidR="00921C1E" w:rsidRDefault="006226FF">
            <w:pPr>
              <w:rPr>
                <w:rFonts w:ascii="仿宋" w:eastAsia="仿宋" w:hAnsi="仿宋"/>
                <w:spacing w:val="2"/>
                <w:sz w:val="24"/>
                <w:szCs w:val="24"/>
              </w:rPr>
            </w:pPr>
            <w:r>
              <w:rPr>
                <w:rFonts w:ascii="仿宋" w:eastAsia="仿宋" w:hAnsi="仿宋"/>
                <w:spacing w:val="2"/>
                <w:sz w:val="24"/>
                <w:szCs w:val="24"/>
              </w:rPr>
              <w:t>6</w:t>
            </w:r>
            <w:r>
              <w:rPr>
                <w:rFonts w:ascii="仿宋" w:eastAsia="仿宋" w:hAnsi="仿宋" w:hint="eastAsia"/>
                <w:spacing w:val="2"/>
                <w:sz w:val="24"/>
                <w:szCs w:val="24"/>
              </w:rPr>
              <w:t>、产品实例讲解</w:t>
            </w:r>
          </w:p>
          <w:p w:rsidR="00921C1E" w:rsidRDefault="006226FF">
            <w:pPr>
              <w:rPr>
                <w:rFonts w:ascii="仿宋" w:eastAsia="仿宋" w:hAnsi="仿宋"/>
                <w:spacing w:val="2"/>
                <w:sz w:val="24"/>
                <w:szCs w:val="24"/>
              </w:rPr>
            </w:pPr>
            <w:r>
              <w:rPr>
                <w:rFonts w:ascii="仿宋" w:eastAsia="仿宋" w:hAnsi="仿宋"/>
                <w:spacing w:val="2"/>
                <w:sz w:val="24"/>
                <w:szCs w:val="24"/>
              </w:rPr>
              <w:t>7</w:t>
            </w:r>
            <w:r>
              <w:rPr>
                <w:rFonts w:ascii="仿宋" w:eastAsia="仿宋" w:hAnsi="仿宋" w:hint="eastAsia"/>
                <w:spacing w:val="2"/>
                <w:sz w:val="24"/>
                <w:szCs w:val="24"/>
              </w:rPr>
              <w:t>、</w:t>
            </w:r>
            <w:r>
              <w:rPr>
                <w:rFonts w:ascii="仿宋" w:eastAsia="仿宋" w:hAnsi="仿宋"/>
                <w:spacing w:val="2"/>
                <w:sz w:val="24"/>
                <w:szCs w:val="24"/>
              </w:rPr>
              <w:t>UG</w:t>
            </w:r>
            <w:r>
              <w:rPr>
                <w:rFonts w:ascii="仿宋" w:eastAsia="仿宋" w:hAnsi="仿宋" w:hint="eastAsia"/>
                <w:spacing w:val="2"/>
                <w:sz w:val="24"/>
                <w:szCs w:val="24"/>
              </w:rPr>
              <w:t>加工模块和工程制图讲解</w:t>
            </w:r>
          </w:p>
          <w:p w:rsidR="00921C1E" w:rsidRDefault="006226FF">
            <w:pPr>
              <w:rPr>
                <w:rFonts w:ascii="仿宋" w:eastAsia="仿宋" w:hAnsi="仿宋"/>
                <w:spacing w:val="2"/>
                <w:sz w:val="24"/>
                <w:szCs w:val="24"/>
              </w:rPr>
            </w:pPr>
            <w:r>
              <w:rPr>
                <w:rFonts w:ascii="仿宋" w:eastAsia="仿宋" w:hAnsi="仿宋"/>
                <w:spacing w:val="2"/>
                <w:sz w:val="24"/>
                <w:szCs w:val="24"/>
              </w:rPr>
              <w:t>8</w:t>
            </w:r>
            <w:r>
              <w:rPr>
                <w:rFonts w:ascii="仿宋" w:eastAsia="仿宋" w:hAnsi="仿宋" w:hint="eastAsia"/>
                <w:spacing w:val="2"/>
                <w:sz w:val="24"/>
                <w:szCs w:val="24"/>
              </w:rPr>
              <w:t>、装配和</w:t>
            </w:r>
            <w:proofErr w:type="gramStart"/>
            <w:r>
              <w:rPr>
                <w:rFonts w:ascii="仿宋" w:eastAsia="仿宋" w:hAnsi="仿宋" w:hint="eastAsia"/>
                <w:spacing w:val="2"/>
                <w:sz w:val="24"/>
                <w:szCs w:val="24"/>
              </w:rPr>
              <w:t>自动分模</w:t>
            </w:r>
            <w:proofErr w:type="gramEnd"/>
          </w:p>
        </w:tc>
      </w:tr>
    </w:tbl>
    <w:p w:rsidR="00921C1E" w:rsidRDefault="006226FF">
      <w:pPr>
        <w:spacing w:line="600" w:lineRule="exact"/>
        <w:ind w:firstLineChars="200" w:firstLine="560"/>
        <w:rPr>
          <w:rFonts w:ascii="宋体" w:cs="仿宋_GB2312"/>
          <w:sz w:val="28"/>
          <w:szCs w:val="28"/>
        </w:rPr>
      </w:pPr>
      <w:r>
        <w:rPr>
          <w:rFonts w:ascii="宋体" w:hAnsi="宋体" w:cs="仿宋_GB2312"/>
          <w:sz w:val="28"/>
          <w:szCs w:val="28"/>
        </w:rPr>
        <w:t>3</w:t>
      </w:r>
      <w:r>
        <w:rPr>
          <w:rFonts w:ascii="宋体" w:hAnsi="宋体" w:cs="仿宋_GB2312" w:hint="eastAsia"/>
          <w:sz w:val="28"/>
          <w:szCs w:val="28"/>
        </w:rPr>
        <w:t>．专业选修课</w:t>
      </w:r>
    </w:p>
    <w:p w:rsidR="00921C1E" w:rsidRDefault="006226FF">
      <w:pPr>
        <w:spacing w:line="600" w:lineRule="exact"/>
        <w:ind w:firstLineChars="200" w:firstLine="560"/>
        <w:rPr>
          <w:rFonts w:ascii="宋体" w:cs="仿宋_GB2312"/>
          <w:sz w:val="28"/>
          <w:szCs w:val="28"/>
        </w:rPr>
      </w:pPr>
      <w:r>
        <w:rPr>
          <w:rFonts w:ascii="宋体" w:hAnsi="宋体" w:cs="仿宋_GB2312" w:hint="eastAsia"/>
          <w:sz w:val="28"/>
          <w:szCs w:val="28"/>
        </w:rPr>
        <w:t>（</w:t>
      </w:r>
      <w:r>
        <w:rPr>
          <w:rFonts w:ascii="宋体" w:hAnsi="宋体" w:cs="仿宋_GB2312"/>
          <w:sz w:val="28"/>
          <w:szCs w:val="28"/>
        </w:rPr>
        <w:t>1</w:t>
      </w:r>
      <w:r>
        <w:rPr>
          <w:rFonts w:ascii="宋体" w:hAnsi="宋体" w:cs="仿宋_GB2312" w:hint="eastAsia"/>
          <w:sz w:val="28"/>
          <w:szCs w:val="28"/>
        </w:rPr>
        <w:t>）艺术欣赏。</w:t>
      </w:r>
    </w:p>
    <w:p w:rsidR="00921C1E" w:rsidRDefault="006226FF">
      <w:pPr>
        <w:spacing w:line="600" w:lineRule="exact"/>
        <w:ind w:firstLineChars="200" w:firstLine="560"/>
        <w:rPr>
          <w:rFonts w:ascii="宋体" w:cs="仿宋_GB2312"/>
          <w:sz w:val="28"/>
          <w:szCs w:val="28"/>
        </w:rPr>
      </w:pPr>
      <w:r>
        <w:rPr>
          <w:rFonts w:ascii="宋体" w:hAnsi="宋体" w:cs="仿宋_GB2312" w:hint="eastAsia"/>
          <w:sz w:val="28"/>
          <w:szCs w:val="28"/>
        </w:rPr>
        <w:t>（</w:t>
      </w:r>
      <w:r>
        <w:rPr>
          <w:rFonts w:ascii="宋体" w:hAnsi="宋体" w:cs="仿宋_GB2312"/>
          <w:sz w:val="28"/>
          <w:szCs w:val="28"/>
        </w:rPr>
        <w:t>2</w:t>
      </w:r>
      <w:r>
        <w:rPr>
          <w:rFonts w:ascii="宋体" w:hAnsi="宋体" w:cs="仿宋_GB2312" w:hint="eastAsia"/>
          <w:sz w:val="28"/>
          <w:szCs w:val="28"/>
        </w:rPr>
        <w:t>）综合绘画。</w:t>
      </w:r>
    </w:p>
    <w:p w:rsidR="00921C1E" w:rsidRDefault="006226FF">
      <w:pPr>
        <w:spacing w:line="600" w:lineRule="exact"/>
        <w:ind w:firstLineChars="200" w:firstLine="560"/>
        <w:rPr>
          <w:rFonts w:ascii="宋体" w:cs="仿宋_GB2312"/>
          <w:sz w:val="28"/>
          <w:szCs w:val="28"/>
        </w:rPr>
      </w:pPr>
      <w:r>
        <w:rPr>
          <w:rFonts w:ascii="宋体" w:hAnsi="宋体" w:cs="仿宋_GB2312" w:hint="eastAsia"/>
          <w:sz w:val="28"/>
          <w:szCs w:val="28"/>
        </w:rPr>
        <w:t>（</w:t>
      </w:r>
      <w:r>
        <w:rPr>
          <w:rFonts w:ascii="宋体" w:hAnsi="宋体" w:cs="仿宋_GB2312"/>
          <w:sz w:val="28"/>
          <w:szCs w:val="28"/>
        </w:rPr>
        <w:t>3</w:t>
      </w:r>
      <w:r>
        <w:rPr>
          <w:rFonts w:ascii="宋体" w:hAnsi="宋体" w:cs="仿宋_GB2312" w:hint="eastAsia"/>
          <w:sz w:val="28"/>
          <w:szCs w:val="28"/>
        </w:rPr>
        <w:t>）电脑图形软件。</w:t>
      </w:r>
    </w:p>
    <w:p w:rsidR="00921C1E" w:rsidRDefault="006226FF">
      <w:pPr>
        <w:spacing w:line="600" w:lineRule="exact"/>
        <w:ind w:firstLineChars="200" w:firstLine="560"/>
        <w:rPr>
          <w:rFonts w:ascii="宋体" w:cs="仿宋_GB2312"/>
          <w:sz w:val="28"/>
          <w:szCs w:val="28"/>
        </w:rPr>
      </w:pPr>
      <w:r>
        <w:rPr>
          <w:rFonts w:ascii="宋体" w:hAnsi="宋体" w:cs="仿宋_GB2312" w:hint="eastAsia"/>
          <w:sz w:val="28"/>
          <w:szCs w:val="28"/>
        </w:rPr>
        <w:t>（</w:t>
      </w:r>
      <w:r>
        <w:rPr>
          <w:rFonts w:ascii="宋体" w:hAnsi="宋体" w:cs="仿宋_GB2312"/>
          <w:sz w:val="28"/>
          <w:szCs w:val="28"/>
        </w:rPr>
        <w:t>4</w:t>
      </w:r>
      <w:r>
        <w:rPr>
          <w:rFonts w:ascii="宋体" w:hAnsi="宋体" w:cs="仿宋_GB2312" w:hint="eastAsia"/>
          <w:sz w:val="28"/>
          <w:szCs w:val="28"/>
        </w:rPr>
        <w:t>）其他。</w:t>
      </w:r>
    </w:p>
    <w:p w:rsidR="00921C1E" w:rsidRDefault="006226FF">
      <w:pPr>
        <w:spacing w:line="600" w:lineRule="exact"/>
        <w:ind w:firstLineChars="200" w:firstLine="560"/>
        <w:rPr>
          <w:rFonts w:ascii="宋体" w:cs="仿宋_GB2312"/>
          <w:sz w:val="28"/>
          <w:szCs w:val="28"/>
        </w:rPr>
      </w:pPr>
      <w:r>
        <w:rPr>
          <w:rFonts w:ascii="宋体" w:hAnsi="宋体" w:cs="仿宋_GB2312"/>
          <w:sz w:val="28"/>
          <w:szCs w:val="28"/>
        </w:rPr>
        <w:t>4</w:t>
      </w:r>
      <w:r>
        <w:rPr>
          <w:rFonts w:ascii="宋体" w:hAnsi="宋体" w:cs="仿宋_GB2312" w:hint="eastAsia"/>
          <w:sz w:val="28"/>
          <w:szCs w:val="28"/>
        </w:rPr>
        <w:t>．综合实训</w:t>
      </w:r>
    </w:p>
    <w:p w:rsidR="00921C1E" w:rsidRDefault="006226FF">
      <w:pPr>
        <w:spacing w:line="360" w:lineRule="auto"/>
        <w:ind w:firstLineChars="200" w:firstLine="560"/>
        <w:rPr>
          <w:rFonts w:ascii="宋体" w:cs="仿宋_GB2312"/>
          <w:sz w:val="28"/>
          <w:szCs w:val="28"/>
        </w:rPr>
      </w:pPr>
      <w:r>
        <w:rPr>
          <w:rFonts w:ascii="宋体" w:hAnsi="宋体" w:cs="仿宋_GB2312" w:hint="eastAsia"/>
          <w:sz w:val="28"/>
          <w:szCs w:val="28"/>
        </w:rPr>
        <w:t>综合实训室是在学完本专业所有专业技能方向课的基础上，与提升学生的综合职业能力为教学目标，通过与企业合作开发综合实训项目，强调实训的任务性、结果性，已获得合乎企业要求的产品或符合职业要求的规范操作为目的，实</w:t>
      </w:r>
      <w:proofErr w:type="gramStart"/>
      <w:r>
        <w:rPr>
          <w:rFonts w:ascii="宋体" w:hAnsi="宋体" w:cs="仿宋_GB2312" w:hint="eastAsia"/>
          <w:sz w:val="28"/>
          <w:szCs w:val="28"/>
        </w:rPr>
        <w:t>训过程</w:t>
      </w:r>
      <w:proofErr w:type="gramEnd"/>
      <w:r>
        <w:rPr>
          <w:rFonts w:ascii="宋体" w:hAnsi="宋体" w:cs="仿宋_GB2312" w:hint="eastAsia"/>
          <w:sz w:val="28"/>
          <w:szCs w:val="28"/>
        </w:rPr>
        <w:t>中尽量创设企业环境，按企业标准管理和考核学生。</w:t>
      </w:r>
    </w:p>
    <w:p w:rsidR="00921C1E" w:rsidRDefault="006226FF">
      <w:pPr>
        <w:spacing w:line="360" w:lineRule="auto"/>
        <w:ind w:firstLineChars="200" w:firstLine="560"/>
        <w:rPr>
          <w:rFonts w:ascii="宋体" w:cs="仿宋_GB2312"/>
          <w:sz w:val="28"/>
          <w:szCs w:val="28"/>
        </w:rPr>
      </w:pPr>
      <w:r>
        <w:rPr>
          <w:rFonts w:ascii="宋体" w:hAnsi="宋体" w:cs="仿宋_GB2312"/>
          <w:sz w:val="28"/>
          <w:szCs w:val="28"/>
        </w:rPr>
        <w:t>5</w:t>
      </w:r>
      <w:r>
        <w:rPr>
          <w:rFonts w:ascii="宋体" w:hAnsi="宋体" w:cs="仿宋_GB2312" w:hint="eastAsia"/>
          <w:sz w:val="28"/>
          <w:szCs w:val="28"/>
        </w:rPr>
        <w:t>．顶岗实习</w:t>
      </w:r>
    </w:p>
    <w:p w:rsidR="00921C1E" w:rsidRDefault="006226FF">
      <w:pPr>
        <w:spacing w:line="360" w:lineRule="auto"/>
        <w:ind w:firstLineChars="200" w:firstLine="560"/>
        <w:rPr>
          <w:rFonts w:ascii="宋体" w:cs="仿宋_GB2312"/>
          <w:sz w:val="28"/>
          <w:szCs w:val="28"/>
        </w:rPr>
      </w:pPr>
      <w:r>
        <w:rPr>
          <w:rFonts w:ascii="宋体" w:hAnsi="宋体" w:cs="仿宋_GB2312" w:hint="eastAsia"/>
          <w:sz w:val="28"/>
          <w:szCs w:val="28"/>
        </w:rPr>
        <w:lastRenderedPageBreak/>
        <w:t>顶岗学习指学生到</w:t>
      </w:r>
      <w:r>
        <w:rPr>
          <w:rFonts w:ascii="宋体" w:hAnsi="宋体" w:cs="仿宋_GB2312"/>
          <w:sz w:val="28"/>
          <w:szCs w:val="28"/>
        </w:rPr>
        <w:t>3D</w:t>
      </w:r>
      <w:r>
        <w:rPr>
          <w:rFonts w:ascii="宋体" w:hAnsi="宋体" w:cs="仿宋_GB2312" w:hint="eastAsia"/>
          <w:sz w:val="28"/>
          <w:szCs w:val="28"/>
        </w:rPr>
        <w:t>打印和机械加工相关企事单位对应岗位跟班实习，事学生就业前重要的时间性教学环节，由学校和实习单位共同组织实施。通过实习，使学生了解</w:t>
      </w:r>
      <w:r>
        <w:rPr>
          <w:rFonts w:ascii="宋体" w:hAnsi="宋体" w:cs="仿宋_GB2312"/>
          <w:sz w:val="28"/>
          <w:szCs w:val="28"/>
        </w:rPr>
        <w:t>3D</w:t>
      </w:r>
      <w:r>
        <w:rPr>
          <w:rFonts w:ascii="宋体" w:hAnsi="宋体" w:cs="仿宋_GB2312" w:hint="eastAsia"/>
          <w:sz w:val="28"/>
          <w:szCs w:val="28"/>
        </w:rPr>
        <w:t>打印和机械加工行业一线生产、服务情况和人文环境，能运用所学知识和专业技能完成岗位工作任务，初步具备</w:t>
      </w:r>
      <w:r>
        <w:rPr>
          <w:rFonts w:ascii="宋体" w:hAnsi="宋体" w:cs="仿宋_GB2312"/>
          <w:sz w:val="28"/>
          <w:szCs w:val="28"/>
        </w:rPr>
        <w:t>3D</w:t>
      </w:r>
      <w:r>
        <w:rPr>
          <w:rFonts w:ascii="宋体" w:hAnsi="宋体" w:cs="仿宋_GB2312" w:hint="eastAsia"/>
          <w:sz w:val="28"/>
          <w:szCs w:val="28"/>
        </w:rPr>
        <w:t>打印和机械加工和经营管理能力。要注重培养学生解决实际问题和自学的能力，提高综合职业素质，增强就业能力</w:t>
      </w:r>
    </w:p>
    <w:p w:rsidR="00921C1E" w:rsidRDefault="006226FF">
      <w:pPr>
        <w:spacing w:line="600" w:lineRule="exact"/>
        <w:ind w:firstLineChars="200" w:firstLine="560"/>
        <w:rPr>
          <w:rFonts w:ascii="宋体" w:cs="黑体"/>
          <w:sz w:val="28"/>
          <w:szCs w:val="28"/>
        </w:rPr>
      </w:pPr>
      <w:r>
        <w:rPr>
          <w:rFonts w:ascii="宋体" w:hAnsi="宋体" w:cs="黑体" w:hint="eastAsia"/>
          <w:sz w:val="28"/>
          <w:szCs w:val="28"/>
        </w:rPr>
        <w:t>七、教学进程总体安排</w:t>
      </w:r>
    </w:p>
    <w:p w:rsidR="00921C1E" w:rsidRDefault="006226FF">
      <w:pPr>
        <w:spacing w:line="600" w:lineRule="exact"/>
        <w:ind w:firstLineChars="200" w:firstLine="560"/>
        <w:rPr>
          <w:rFonts w:ascii="宋体" w:cs="仿宋_GB2312"/>
          <w:sz w:val="28"/>
          <w:szCs w:val="28"/>
        </w:rPr>
      </w:pPr>
      <w:r>
        <w:rPr>
          <w:rFonts w:ascii="宋体" w:hAnsi="宋体" w:cs="仿宋_GB2312" w:hint="eastAsia"/>
          <w:sz w:val="28"/>
          <w:szCs w:val="28"/>
        </w:rPr>
        <w:t>（一）基本要求</w:t>
      </w:r>
    </w:p>
    <w:p w:rsidR="00921C1E" w:rsidRDefault="006226FF">
      <w:pPr>
        <w:spacing w:line="600" w:lineRule="exact"/>
        <w:ind w:firstLineChars="200" w:firstLine="560"/>
        <w:rPr>
          <w:rFonts w:ascii="宋体" w:cs="仿宋_GB2312"/>
          <w:sz w:val="28"/>
          <w:szCs w:val="28"/>
        </w:rPr>
      </w:pPr>
      <w:r>
        <w:rPr>
          <w:rFonts w:ascii="宋体" w:hAnsi="宋体" w:cs="仿宋_GB2312" w:hint="eastAsia"/>
          <w:sz w:val="28"/>
          <w:szCs w:val="28"/>
        </w:rPr>
        <w:t>每学年为</w:t>
      </w:r>
      <w:r>
        <w:rPr>
          <w:rFonts w:ascii="宋体" w:hAnsi="宋体" w:cs="仿宋_GB2312"/>
          <w:sz w:val="28"/>
          <w:szCs w:val="28"/>
        </w:rPr>
        <w:t>52</w:t>
      </w:r>
      <w:r>
        <w:rPr>
          <w:rFonts w:ascii="宋体" w:hAnsi="宋体" w:cs="仿宋_GB2312" w:hint="eastAsia"/>
          <w:sz w:val="28"/>
          <w:szCs w:val="28"/>
        </w:rPr>
        <w:t>周，其中教学实际</w:t>
      </w:r>
      <w:r>
        <w:rPr>
          <w:rFonts w:ascii="宋体" w:hAnsi="宋体" w:cs="仿宋_GB2312"/>
          <w:sz w:val="28"/>
          <w:szCs w:val="28"/>
        </w:rPr>
        <w:t>40</w:t>
      </w:r>
      <w:r>
        <w:rPr>
          <w:rFonts w:ascii="宋体" w:hAnsi="宋体" w:cs="仿宋_GB2312" w:hint="eastAsia"/>
          <w:sz w:val="28"/>
          <w:szCs w:val="28"/>
        </w:rPr>
        <w:t>周（含复习考试），累计假期</w:t>
      </w:r>
      <w:r>
        <w:rPr>
          <w:rFonts w:ascii="宋体" w:hAnsi="宋体" w:cs="仿宋_GB2312"/>
          <w:sz w:val="28"/>
          <w:szCs w:val="28"/>
        </w:rPr>
        <w:t>12</w:t>
      </w:r>
      <w:r>
        <w:rPr>
          <w:rFonts w:ascii="宋体" w:hAnsi="宋体" w:cs="仿宋_GB2312" w:hint="eastAsia"/>
          <w:sz w:val="28"/>
          <w:szCs w:val="28"/>
        </w:rPr>
        <w:t>周，周学时一般为</w:t>
      </w:r>
      <w:r>
        <w:rPr>
          <w:rFonts w:ascii="宋体" w:hAnsi="宋体" w:cs="仿宋_GB2312"/>
          <w:sz w:val="28"/>
          <w:szCs w:val="28"/>
        </w:rPr>
        <w:t>28</w:t>
      </w:r>
      <w:r>
        <w:rPr>
          <w:rFonts w:ascii="宋体" w:hAnsi="宋体" w:cs="仿宋_GB2312" w:hint="eastAsia"/>
          <w:sz w:val="28"/>
          <w:szCs w:val="28"/>
        </w:rPr>
        <w:t>学时，顶岗</w:t>
      </w:r>
      <w:proofErr w:type="gramStart"/>
      <w:r>
        <w:rPr>
          <w:rFonts w:ascii="宋体" w:hAnsi="宋体" w:cs="仿宋_GB2312" w:hint="eastAsia"/>
          <w:sz w:val="28"/>
          <w:szCs w:val="28"/>
        </w:rPr>
        <w:t>实习按</w:t>
      </w:r>
      <w:proofErr w:type="gramEnd"/>
      <w:r>
        <w:rPr>
          <w:rFonts w:ascii="宋体" w:hAnsi="宋体" w:cs="仿宋_GB2312" w:hint="eastAsia"/>
          <w:sz w:val="28"/>
          <w:szCs w:val="28"/>
        </w:rPr>
        <w:t>每周</w:t>
      </w:r>
      <w:r>
        <w:rPr>
          <w:rFonts w:ascii="宋体" w:hAnsi="宋体" w:cs="仿宋_GB2312"/>
          <w:sz w:val="28"/>
          <w:szCs w:val="28"/>
        </w:rPr>
        <w:t>30</w:t>
      </w:r>
      <w:r>
        <w:rPr>
          <w:rFonts w:ascii="宋体" w:hAnsi="宋体" w:cs="仿宋_GB2312" w:hint="eastAsia"/>
          <w:sz w:val="28"/>
          <w:szCs w:val="28"/>
        </w:rPr>
        <w:t>小时（</w:t>
      </w:r>
      <w:r>
        <w:rPr>
          <w:rFonts w:ascii="宋体" w:hAnsi="宋体" w:cs="仿宋_GB2312"/>
          <w:sz w:val="28"/>
          <w:szCs w:val="28"/>
        </w:rPr>
        <w:t>1</w:t>
      </w:r>
      <w:r>
        <w:rPr>
          <w:rFonts w:ascii="宋体" w:hAnsi="宋体" w:cs="仿宋_GB2312" w:hint="eastAsia"/>
          <w:sz w:val="28"/>
          <w:szCs w:val="28"/>
        </w:rPr>
        <w:t>一小时折合</w:t>
      </w:r>
      <w:r>
        <w:rPr>
          <w:rFonts w:ascii="宋体" w:hAnsi="宋体" w:cs="仿宋_GB2312"/>
          <w:sz w:val="28"/>
          <w:szCs w:val="28"/>
        </w:rPr>
        <w:t>1</w:t>
      </w:r>
      <w:r>
        <w:rPr>
          <w:rFonts w:ascii="宋体" w:hAnsi="宋体" w:cs="仿宋_GB2312" w:hint="eastAsia"/>
          <w:sz w:val="28"/>
          <w:szCs w:val="28"/>
        </w:rPr>
        <w:t>学时）安排，</w:t>
      </w:r>
      <w:r>
        <w:rPr>
          <w:rFonts w:ascii="宋体" w:hAnsi="宋体" w:cs="仿宋_GB2312"/>
          <w:sz w:val="28"/>
          <w:szCs w:val="28"/>
        </w:rPr>
        <w:t>3</w:t>
      </w:r>
      <w:r>
        <w:rPr>
          <w:rFonts w:ascii="宋体" w:hAnsi="宋体" w:cs="仿宋_GB2312" w:hint="eastAsia"/>
          <w:sz w:val="28"/>
          <w:szCs w:val="28"/>
        </w:rPr>
        <w:t>年总学时数为</w:t>
      </w:r>
      <w:r>
        <w:rPr>
          <w:rFonts w:ascii="宋体" w:hAnsi="宋体" w:cs="仿宋_GB2312"/>
          <w:sz w:val="28"/>
          <w:szCs w:val="28"/>
        </w:rPr>
        <w:t>3000~3300.</w:t>
      </w:r>
      <w:r>
        <w:rPr>
          <w:rFonts w:ascii="宋体" w:hAnsi="宋体" w:cs="仿宋_GB2312" w:hint="eastAsia"/>
          <w:sz w:val="28"/>
          <w:szCs w:val="28"/>
        </w:rPr>
        <w:t>课程开设顺序和周学时安排，学校可根据实际情况调整。</w:t>
      </w:r>
    </w:p>
    <w:p w:rsidR="00921C1E" w:rsidRDefault="006226FF">
      <w:pPr>
        <w:spacing w:line="600" w:lineRule="exact"/>
        <w:ind w:firstLineChars="200" w:firstLine="560"/>
        <w:rPr>
          <w:rFonts w:ascii="宋体" w:cs="仿宋_GB2312"/>
          <w:sz w:val="28"/>
          <w:szCs w:val="28"/>
        </w:rPr>
      </w:pPr>
      <w:r>
        <w:rPr>
          <w:rFonts w:ascii="宋体" w:hAnsi="宋体" w:cs="仿宋_GB2312" w:hint="eastAsia"/>
          <w:sz w:val="28"/>
          <w:szCs w:val="28"/>
        </w:rPr>
        <w:t>实行学分制的学校，一般</w:t>
      </w:r>
      <w:r>
        <w:rPr>
          <w:rFonts w:ascii="宋体" w:hAnsi="宋体" w:cs="仿宋_GB2312"/>
          <w:sz w:val="28"/>
          <w:szCs w:val="28"/>
        </w:rPr>
        <w:t>16~18</w:t>
      </w:r>
      <w:r>
        <w:rPr>
          <w:rFonts w:ascii="宋体" w:hAnsi="宋体" w:cs="仿宋_GB2312" w:hint="eastAsia"/>
          <w:sz w:val="28"/>
          <w:szCs w:val="28"/>
        </w:rPr>
        <w:t>学时为</w:t>
      </w:r>
      <w:r>
        <w:rPr>
          <w:rFonts w:ascii="宋体" w:hAnsi="宋体" w:cs="仿宋_GB2312"/>
          <w:sz w:val="28"/>
          <w:szCs w:val="28"/>
        </w:rPr>
        <w:t>1</w:t>
      </w:r>
      <w:r>
        <w:rPr>
          <w:rFonts w:ascii="宋体" w:hAnsi="宋体" w:cs="仿宋_GB2312" w:hint="eastAsia"/>
          <w:sz w:val="28"/>
          <w:szCs w:val="28"/>
        </w:rPr>
        <w:t>学分，</w:t>
      </w:r>
      <w:r>
        <w:rPr>
          <w:rFonts w:ascii="宋体" w:hAnsi="宋体" w:cs="仿宋_GB2312"/>
          <w:sz w:val="28"/>
          <w:szCs w:val="28"/>
        </w:rPr>
        <w:t>3</w:t>
      </w:r>
      <w:r>
        <w:rPr>
          <w:rFonts w:ascii="宋体" w:hAnsi="宋体" w:cs="仿宋_GB2312" w:hint="eastAsia"/>
          <w:sz w:val="28"/>
          <w:szCs w:val="28"/>
        </w:rPr>
        <w:t>年制总学分不得少于</w:t>
      </w:r>
      <w:r>
        <w:rPr>
          <w:rFonts w:ascii="宋体" w:hAnsi="宋体" w:cs="仿宋_GB2312"/>
          <w:sz w:val="28"/>
          <w:szCs w:val="28"/>
        </w:rPr>
        <w:t>170.</w:t>
      </w:r>
      <w:r>
        <w:rPr>
          <w:rFonts w:ascii="宋体" w:hAnsi="宋体" w:cs="仿宋_GB2312" w:hint="eastAsia"/>
          <w:sz w:val="28"/>
          <w:szCs w:val="28"/>
        </w:rPr>
        <w:t>军训、社会实践、入学教育、毕业教育等活动以</w:t>
      </w:r>
      <w:r>
        <w:rPr>
          <w:rFonts w:ascii="宋体" w:hAnsi="宋体" w:cs="仿宋_GB2312"/>
          <w:sz w:val="28"/>
          <w:szCs w:val="28"/>
        </w:rPr>
        <w:t>1</w:t>
      </w:r>
      <w:r>
        <w:rPr>
          <w:rFonts w:ascii="宋体" w:hAnsi="宋体" w:cs="仿宋_GB2312" w:hint="eastAsia"/>
          <w:sz w:val="28"/>
          <w:szCs w:val="28"/>
        </w:rPr>
        <w:t>周为</w:t>
      </w:r>
      <w:r>
        <w:rPr>
          <w:rFonts w:ascii="宋体" w:hAnsi="宋体" w:cs="仿宋_GB2312"/>
          <w:sz w:val="28"/>
          <w:szCs w:val="28"/>
        </w:rPr>
        <w:t>1</w:t>
      </w:r>
      <w:r>
        <w:rPr>
          <w:rFonts w:ascii="宋体" w:hAnsi="宋体" w:cs="仿宋_GB2312" w:hint="eastAsia"/>
          <w:sz w:val="28"/>
          <w:szCs w:val="28"/>
        </w:rPr>
        <w:t>学分，共</w:t>
      </w:r>
      <w:r>
        <w:rPr>
          <w:rFonts w:ascii="宋体" w:hAnsi="宋体" w:cs="仿宋_GB2312"/>
          <w:sz w:val="28"/>
          <w:szCs w:val="28"/>
        </w:rPr>
        <w:t>5</w:t>
      </w:r>
      <w:r>
        <w:rPr>
          <w:rFonts w:ascii="宋体" w:hAnsi="宋体" w:cs="仿宋_GB2312" w:hint="eastAsia"/>
          <w:sz w:val="28"/>
          <w:szCs w:val="28"/>
        </w:rPr>
        <w:t>学分。</w:t>
      </w:r>
    </w:p>
    <w:p w:rsidR="00921C1E" w:rsidRDefault="006226FF">
      <w:pPr>
        <w:spacing w:line="600" w:lineRule="exact"/>
        <w:ind w:firstLineChars="200" w:firstLine="560"/>
        <w:rPr>
          <w:rFonts w:ascii="宋体" w:cs="仿宋_GB2312"/>
          <w:sz w:val="28"/>
          <w:szCs w:val="28"/>
        </w:rPr>
      </w:pPr>
      <w:r>
        <w:rPr>
          <w:rFonts w:ascii="宋体" w:hAnsi="宋体" w:cs="仿宋_GB2312" w:hint="eastAsia"/>
          <w:sz w:val="28"/>
          <w:szCs w:val="28"/>
        </w:rPr>
        <w:t>公共基础课学时约占学时的</w:t>
      </w:r>
      <w:r>
        <w:rPr>
          <w:rFonts w:ascii="宋体" w:hAnsi="宋体" w:cs="仿宋_GB2312"/>
          <w:sz w:val="28"/>
          <w:szCs w:val="28"/>
        </w:rPr>
        <w:t>1/3</w:t>
      </w:r>
      <w:r>
        <w:rPr>
          <w:rFonts w:ascii="宋体" w:hAnsi="宋体" w:cs="仿宋_GB2312" w:hint="eastAsia"/>
          <w:sz w:val="28"/>
          <w:szCs w:val="28"/>
        </w:rPr>
        <w:t>，允许根据行业人才培养的实际需要在规定的范围内适当调整，但必须保证学生修完公共基础课的必修内容和学时。</w:t>
      </w:r>
    </w:p>
    <w:p w:rsidR="00921C1E" w:rsidRDefault="006226FF">
      <w:pPr>
        <w:spacing w:line="600" w:lineRule="exact"/>
        <w:ind w:firstLineChars="200" w:firstLine="560"/>
        <w:rPr>
          <w:rFonts w:ascii="宋体" w:cs="仿宋_GB2312"/>
          <w:sz w:val="28"/>
          <w:szCs w:val="28"/>
        </w:rPr>
      </w:pPr>
      <w:r>
        <w:rPr>
          <w:rFonts w:ascii="宋体" w:hAnsi="宋体" w:cs="仿宋_GB2312" w:hint="eastAsia"/>
          <w:sz w:val="28"/>
          <w:szCs w:val="28"/>
        </w:rPr>
        <w:t>专业技能课学时约占学时的</w:t>
      </w:r>
      <w:r>
        <w:rPr>
          <w:rFonts w:ascii="宋体" w:hAnsi="宋体" w:cs="仿宋_GB2312"/>
          <w:sz w:val="28"/>
          <w:szCs w:val="28"/>
        </w:rPr>
        <w:t>2/3</w:t>
      </w:r>
      <w:r>
        <w:rPr>
          <w:rFonts w:ascii="宋体" w:hAnsi="宋体" w:cs="仿宋_GB2312" w:hint="eastAsia"/>
          <w:sz w:val="28"/>
          <w:szCs w:val="28"/>
        </w:rPr>
        <w:t>，在确保学生实习总量的前提下，可根据实际需要集中或分阶段安排实习时间，行业企业认知实习应安排在第一学年。</w:t>
      </w:r>
    </w:p>
    <w:p w:rsidR="00921C1E" w:rsidRDefault="006226FF">
      <w:pPr>
        <w:spacing w:line="600" w:lineRule="exact"/>
        <w:ind w:firstLineChars="200" w:firstLine="560"/>
        <w:rPr>
          <w:rFonts w:ascii="宋体" w:cs="仿宋_GB2312"/>
          <w:sz w:val="28"/>
          <w:szCs w:val="28"/>
        </w:rPr>
      </w:pPr>
      <w:r>
        <w:rPr>
          <w:rFonts w:ascii="宋体" w:hAnsi="宋体" w:cs="仿宋_GB2312" w:hint="eastAsia"/>
          <w:sz w:val="28"/>
          <w:szCs w:val="28"/>
        </w:rPr>
        <w:t>课程的设置中应</w:t>
      </w:r>
      <w:r>
        <w:rPr>
          <w:rFonts w:ascii="宋体" w:hAnsi="宋体" w:cs="仿宋_GB2312" w:hint="eastAsia"/>
          <w:sz w:val="28"/>
          <w:szCs w:val="28"/>
        </w:rPr>
        <w:t>设选修课，其学时数占总学时的比例应不少于</w:t>
      </w:r>
      <w:r>
        <w:rPr>
          <w:rFonts w:ascii="宋体" w:hAnsi="宋体" w:cs="仿宋_GB2312"/>
          <w:sz w:val="28"/>
          <w:szCs w:val="28"/>
        </w:rPr>
        <w:t>10%</w:t>
      </w:r>
    </w:p>
    <w:p w:rsidR="00921C1E" w:rsidRDefault="006226FF">
      <w:pPr>
        <w:spacing w:line="360" w:lineRule="auto"/>
        <w:ind w:firstLineChars="200" w:firstLine="560"/>
        <w:rPr>
          <w:rFonts w:ascii="宋体" w:cs="仿宋_GB2312"/>
          <w:sz w:val="28"/>
          <w:szCs w:val="28"/>
        </w:rPr>
      </w:pPr>
      <w:r>
        <w:rPr>
          <w:rFonts w:ascii="宋体" w:hAnsi="宋体" w:cs="仿宋_GB2312" w:hint="eastAsia"/>
          <w:sz w:val="28"/>
          <w:szCs w:val="28"/>
        </w:rPr>
        <w:lastRenderedPageBreak/>
        <w:t>（二）教学安排建议</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465"/>
        <w:gridCol w:w="1035"/>
        <w:gridCol w:w="2222"/>
        <w:gridCol w:w="873"/>
        <w:gridCol w:w="873"/>
        <w:gridCol w:w="648"/>
        <w:gridCol w:w="606"/>
        <w:gridCol w:w="648"/>
        <w:gridCol w:w="648"/>
        <w:gridCol w:w="648"/>
        <w:gridCol w:w="541"/>
      </w:tblGrid>
      <w:tr w:rsidR="00921C1E">
        <w:trPr>
          <w:trHeight w:val="405"/>
        </w:trPr>
        <w:tc>
          <w:tcPr>
            <w:tcW w:w="1901" w:type="dxa"/>
            <w:gridSpan w:val="3"/>
            <w:vMerge w:val="restart"/>
            <w:vAlign w:val="center"/>
          </w:tcPr>
          <w:p w:rsidR="00921C1E" w:rsidRDefault="006226FF">
            <w:pPr>
              <w:jc w:val="center"/>
              <w:rPr>
                <w:rFonts w:ascii="仿宋" w:eastAsia="仿宋" w:hAnsi="仿宋"/>
                <w:sz w:val="24"/>
                <w:szCs w:val="24"/>
              </w:rPr>
            </w:pPr>
            <w:r>
              <w:rPr>
                <w:rFonts w:ascii="仿宋" w:eastAsia="仿宋" w:hAnsi="仿宋" w:hint="eastAsia"/>
                <w:sz w:val="24"/>
                <w:szCs w:val="24"/>
              </w:rPr>
              <w:t>课程类别</w:t>
            </w:r>
          </w:p>
        </w:tc>
        <w:tc>
          <w:tcPr>
            <w:tcW w:w="2222" w:type="dxa"/>
            <w:vMerge w:val="restart"/>
            <w:vAlign w:val="center"/>
          </w:tcPr>
          <w:p w:rsidR="00921C1E" w:rsidRDefault="006226FF">
            <w:pPr>
              <w:jc w:val="center"/>
              <w:rPr>
                <w:rFonts w:ascii="仿宋" w:eastAsia="仿宋" w:hAnsi="仿宋"/>
                <w:sz w:val="24"/>
                <w:szCs w:val="24"/>
              </w:rPr>
            </w:pPr>
            <w:r>
              <w:rPr>
                <w:rFonts w:ascii="仿宋" w:eastAsia="仿宋" w:hAnsi="仿宋" w:hint="eastAsia"/>
                <w:sz w:val="24"/>
                <w:szCs w:val="24"/>
              </w:rPr>
              <w:t>课程名称</w:t>
            </w:r>
          </w:p>
        </w:tc>
        <w:tc>
          <w:tcPr>
            <w:tcW w:w="873" w:type="dxa"/>
            <w:vMerge w:val="restart"/>
            <w:vAlign w:val="center"/>
          </w:tcPr>
          <w:p w:rsidR="00921C1E" w:rsidRDefault="006226FF">
            <w:pPr>
              <w:jc w:val="center"/>
              <w:rPr>
                <w:rFonts w:ascii="仿宋" w:eastAsia="仿宋" w:hAnsi="仿宋"/>
                <w:sz w:val="24"/>
                <w:szCs w:val="24"/>
              </w:rPr>
            </w:pPr>
            <w:r>
              <w:rPr>
                <w:rFonts w:ascii="仿宋" w:eastAsia="仿宋" w:hAnsi="仿宋" w:hint="eastAsia"/>
                <w:sz w:val="24"/>
                <w:szCs w:val="24"/>
              </w:rPr>
              <w:t>学分</w:t>
            </w:r>
          </w:p>
        </w:tc>
        <w:tc>
          <w:tcPr>
            <w:tcW w:w="873" w:type="dxa"/>
            <w:vMerge w:val="restart"/>
            <w:vAlign w:val="center"/>
          </w:tcPr>
          <w:p w:rsidR="00921C1E" w:rsidRDefault="006226FF">
            <w:pPr>
              <w:jc w:val="center"/>
              <w:rPr>
                <w:rFonts w:ascii="仿宋" w:eastAsia="仿宋" w:hAnsi="仿宋"/>
                <w:sz w:val="24"/>
                <w:szCs w:val="24"/>
              </w:rPr>
            </w:pPr>
            <w:r>
              <w:rPr>
                <w:rFonts w:ascii="仿宋" w:eastAsia="仿宋" w:hAnsi="仿宋" w:hint="eastAsia"/>
                <w:sz w:val="24"/>
                <w:szCs w:val="24"/>
              </w:rPr>
              <w:t>学时</w:t>
            </w:r>
          </w:p>
        </w:tc>
        <w:tc>
          <w:tcPr>
            <w:tcW w:w="3739" w:type="dxa"/>
            <w:gridSpan w:val="6"/>
            <w:vAlign w:val="center"/>
          </w:tcPr>
          <w:p w:rsidR="00921C1E" w:rsidRDefault="006226FF">
            <w:pPr>
              <w:jc w:val="center"/>
              <w:rPr>
                <w:rFonts w:ascii="仿宋" w:eastAsia="仿宋" w:hAnsi="仿宋"/>
                <w:sz w:val="24"/>
                <w:szCs w:val="24"/>
              </w:rPr>
            </w:pPr>
            <w:r>
              <w:rPr>
                <w:rFonts w:ascii="仿宋" w:eastAsia="仿宋" w:hAnsi="仿宋" w:hint="eastAsia"/>
                <w:sz w:val="24"/>
                <w:szCs w:val="24"/>
              </w:rPr>
              <w:t>学期</w:t>
            </w:r>
          </w:p>
        </w:tc>
      </w:tr>
      <w:tr w:rsidR="00921C1E">
        <w:trPr>
          <w:trHeight w:val="234"/>
        </w:trPr>
        <w:tc>
          <w:tcPr>
            <w:tcW w:w="1901" w:type="dxa"/>
            <w:gridSpan w:val="3"/>
            <w:vMerge/>
            <w:vAlign w:val="center"/>
          </w:tcPr>
          <w:p w:rsidR="00921C1E" w:rsidRDefault="00921C1E">
            <w:pPr>
              <w:jc w:val="center"/>
              <w:rPr>
                <w:rFonts w:ascii="仿宋" w:eastAsia="仿宋" w:hAnsi="仿宋"/>
                <w:sz w:val="24"/>
                <w:szCs w:val="24"/>
              </w:rPr>
            </w:pPr>
          </w:p>
        </w:tc>
        <w:tc>
          <w:tcPr>
            <w:tcW w:w="2222" w:type="dxa"/>
            <w:vMerge/>
            <w:vAlign w:val="center"/>
          </w:tcPr>
          <w:p w:rsidR="00921C1E" w:rsidRDefault="00921C1E">
            <w:pPr>
              <w:jc w:val="center"/>
              <w:rPr>
                <w:rFonts w:ascii="仿宋" w:eastAsia="仿宋" w:hAnsi="仿宋"/>
                <w:sz w:val="24"/>
                <w:szCs w:val="24"/>
              </w:rPr>
            </w:pPr>
          </w:p>
        </w:tc>
        <w:tc>
          <w:tcPr>
            <w:tcW w:w="873" w:type="dxa"/>
            <w:vMerge/>
            <w:vAlign w:val="center"/>
          </w:tcPr>
          <w:p w:rsidR="00921C1E" w:rsidRDefault="00921C1E">
            <w:pPr>
              <w:jc w:val="center"/>
              <w:rPr>
                <w:rFonts w:ascii="仿宋" w:eastAsia="仿宋" w:hAnsi="仿宋"/>
                <w:sz w:val="24"/>
                <w:szCs w:val="24"/>
              </w:rPr>
            </w:pPr>
          </w:p>
        </w:tc>
        <w:tc>
          <w:tcPr>
            <w:tcW w:w="873" w:type="dxa"/>
            <w:vMerge/>
            <w:vAlign w:val="center"/>
          </w:tcPr>
          <w:p w:rsidR="00921C1E" w:rsidRDefault="00921C1E">
            <w:pPr>
              <w:jc w:val="center"/>
              <w:rPr>
                <w:rFonts w:ascii="仿宋" w:eastAsia="仿宋" w:hAnsi="仿宋"/>
                <w:sz w:val="24"/>
                <w:szCs w:val="24"/>
              </w:rPr>
            </w:pPr>
          </w:p>
        </w:tc>
        <w:tc>
          <w:tcPr>
            <w:tcW w:w="648" w:type="dxa"/>
            <w:vAlign w:val="center"/>
          </w:tcPr>
          <w:p w:rsidR="00921C1E" w:rsidRDefault="006226FF">
            <w:pPr>
              <w:jc w:val="center"/>
              <w:rPr>
                <w:rFonts w:ascii="仿宋" w:eastAsia="仿宋" w:hAnsi="仿宋"/>
                <w:sz w:val="24"/>
                <w:szCs w:val="24"/>
              </w:rPr>
            </w:pPr>
            <w:r>
              <w:rPr>
                <w:rFonts w:ascii="仿宋" w:eastAsia="仿宋" w:hAnsi="仿宋"/>
                <w:sz w:val="24"/>
                <w:szCs w:val="24"/>
              </w:rPr>
              <w:t>1</w:t>
            </w:r>
          </w:p>
        </w:tc>
        <w:tc>
          <w:tcPr>
            <w:tcW w:w="606" w:type="dxa"/>
            <w:vAlign w:val="center"/>
          </w:tcPr>
          <w:p w:rsidR="00921C1E" w:rsidRDefault="006226FF">
            <w:pPr>
              <w:jc w:val="center"/>
              <w:rPr>
                <w:rFonts w:ascii="仿宋" w:eastAsia="仿宋" w:hAnsi="仿宋"/>
                <w:sz w:val="24"/>
                <w:szCs w:val="24"/>
              </w:rPr>
            </w:pPr>
            <w:r>
              <w:rPr>
                <w:rFonts w:ascii="仿宋" w:eastAsia="仿宋" w:hAnsi="仿宋"/>
                <w:sz w:val="24"/>
                <w:szCs w:val="24"/>
              </w:rPr>
              <w:t>2</w:t>
            </w:r>
          </w:p>
        </w:tc>
        <w:tc>
          <w:tcPr>
            <w:tcW w:w="648" w:type="dxa"/>
            <w:vAlign w:val="center"/>
          </w:tcPr>
          <w:p w:rsidR="00921C1E" w:rsidRDefault="006226FF">
            <w:pPr>
              <w:jc w:val="center"/>
              <w:rPr>
                <w:rFonts w:ascii="仿宋" w:eastAsia="仿宋" w:hAnsi="仿宋"/>
                <w:sz w:val="24"/>
                <w:szCs w:val="24"/>
              </w:rPr>
            </w:pPr>
            <w:r>
              <w:rPr>
                <w:rFonts w:ascii="仿宋" w:eastAsia="仿宋" w:hAnsi="仿宋"/>
                <w:sz w:val="24"/>
                <w:szCs w:val="24"/>
              </w:rPr>
              <w:t>3</w:t>
            </w:r>
          </w:p>
        </w:tc>
        <w:tc>
          <w:tcPr>
            <w:tcW w:w="648" w:type="dxa"/>
            <w:vAlign w:val="center"/>
          </w:tcPr>
          <w:p w:rsidR="00921C1E" w:rsidRDefault="006226FF">
            <w:pPr>
              <w:jc w:val="center"/>
              <w:rPr>
                <w:rFonts w:ascii="仿宋" w:eastAsia="仿宋" w:hAnsi="仿宋"/>
                <w:sz w:val="24"/>
                <w:szCs w:val="24"/>
              </w:rPr>
            </w:pPr>
            <w:r>
              <w:rPr>
                <w:rFonts w:ascii="仿宋" w:eastAsia="仿宋" w:hAnsi="仿宋"/>
                <w:sz w:val="24"/>
                <w:szCs w:val="24"/>
              </w:rPr>
              <w:t>4</w:t>
            </w:r>
          </w:p>
        </w:tc>
        <w:tc>
          <w:tcPr>
            <w:tcW w:w="648" w:type="dxa"/>
            <w:vAlign w:val="center"/>
          </w:tcPr>
          <w:p w:rsidR="00921C1E" w:rsidRDefault="006226FF">
            <w:pPr>
              <w:jc w:val="center"/>
              <w:rPr>
                <w:rFonts w:ascii="仿宋" w:eastAsia="仿宋" w:hAnsi="仿宋"/>
                <w:sz w:val="24"/>
                <w:szCs w:val="24"/>
              </w:rPr>
            </w:pPr>
            <w:r>
              <w:rPr>
                <w:rFonts w:ascii="仿宋" w:eastAsia="仿宋" w:hAnsi="仿宋"/>
                <w:sz w:val="24"/>
                <w:szCs w:val="24"/>
              </w:rPr>
              <w:t>5</w:t>
            </w:r>
          </w:p>
        </w:tc>
        <w:tc>
          <w:tcPr>
            <w:tcW w:w="541" w:type="dxa"/>
            <w:vAlign w:val="center"/>
          </w:tcPr>
          <w:p w:rsidR="00921C1E" w:rsidRDefault="006226FF">
            <w:pPr>
              <w:jc w:val="center"/>
              <w:rPr>
                <w:rFonts w:ascii="仿宋" w:eastAsia="仿宋" w:hAnsi="仿宋"/>
                <w:sz w:val="24"/>
                <w:szCs w:val="24"/>
              </w:rPr>
            </w:pPr>
            <w:r>
              <w:rPr>
                <w:rFonts w:ascii="仿宋" w:eastAsia="仿宋" w:hAnsi="仿宋"/>
                <w:sz w:val="24"/>
                <w:szCs w:val="24"/>
              </w:rPr>
              <w:t>6</w:t>
            </w:r>
          </w:p>
        </w:tc>
      </w:tr>
      <w:tr w:rsidR="00921C1E">
        <w:trPr>
          <w:trHeight w:val="311"/>
        </w:trPr>
        <w:tc>
          <w:tcPr>
            <w:tcW w:w="1901" w:type="dxa"/>
            <w:gridSpan w:val="3"/>
            <w:vMerge w:val="restart"/>
            <w:vAlign w:val="center"/>
          </w:tcPr>
          <w:p w:rsidR="00921C1E" w:rsidRDefault="00921C1E">
            <w:pPr>
              <w:jc w:val="center"/>
              <w:rPr>
                <w:rFonts w:ascii="仿宋" w:eastAsia="仿宋" w:hAnsi="仿宋"/>
                <w:sz w:val="24"/>
                <w:szCs w:val="24"/>
              </w:rPr>
            </w:pPr>
          </w:p>
          <w:p w:rsidR="00921C1E" w:rsidRDefault="006226FF">
            <w:pPr>
              <w:ind w:firstLineChars="50" w:firstLine="120"/>
              <w:rPr>
                <w:rFonts w:ascii="仿宋" w:eastAsia="仿宋" w:hAnsi="仿宋"/>
                <w:sz w:val="24"/>
                <w:szCs w:val="24"/>
              </w:rPr>
            </w:pPr>
            <w:r>
              <w:rPr>
                <w:rFonts w:ascii="仿宋" w:eastAsia="仿宋" w:hAnsi="仿宋" w:hint="eastAsia"/>
                <w:sz w:val="24"/>
                <w:szCs w:val="24"/>
              </w:rPr>
              <w:t>公共基础课</w:t>
            </w:r>
          </w:p>
        </w:tc>
        <w:tc>
          <w:tcPr>
            <w:tcW w:w="2222"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职业生涯规划</w:t>
            </w:r>
          </w:p>
        </w:tc>
        <w:tc>
          <w:tcPr>
            <w:tcW w:w="873" w:type="dxa"/>
            <w:vAlign w:val="center"/>
          </w:tcPr>
          <w:p w:rsidR="00921C1E" w:rsidRDefault="006226FF">
            <w:pPr>
              <w:jc w:val="center"/>
              <w:rPr>
                <w:rFonts w:ascii="仿宋" w:eastAsia="仿宋" w:hAnsi="仿宋"/>
                <w:sz w:val="24"/>
                <w:szCs w:val="24"/>
              </w:rPr>
            </w:pPr>
            <w:r>
              <w:rPr>
                <w:rFonts w:ascii="仿宋" w:eastAsia="仿宋" w:hAnsi="仿宋"/>
                <w:sz w:val="24"/>
                <w:szCs w:val="24"/>
              </w:rPr>
              <w:t>2</w:t>
            </w:r>
          </w:p>
        </w:tc>
        <w:tc>
          <w:tcPr>
            <w:tcW w:w="873" w:type="dxa"/>
            <w:vAlign w:val="center"/>
          </w:tcPr>
          <w:p w:rsidR="00921C1E" w:rsidRDefault="006226FF">
            <w:pPr>
              <w:jc w:val="center"/>
              <w:rPr>
                <w:rFonts w:ascii="仿宋" w:eastAsia="仿宋" w:hAnsi="仿宋"/>
                <w:sz w:val="24"/>
                <w:szCs w:val="24"/>
              </w:rPr>
            </w:pPr>
            <w:r>
              <w:rPr>
                <w:rFonts w:ascii="仿宋" w:eastAsia="仿宋" w:hAnsi="仿宋"/>
                <w:sz w:val="24"/>
                <w:szCs w:val="24"/>
              </w:rPr>
              <w:t>32</w:t>
            </w:r>
          </w:p>
        </w:tc>
        <w:tc>
          <w:tcPr>
            <w:tcW w:w="648"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606" w:type="dxa"/>
            <w:vAlign w:val="center"/>
          </w:tcPr>
          <w:p w:rsidR="00921C1E" w:rsidRDefault="00921C1E">
            <w:pPr>
              <w:ind w:left="-391"/>
              <w:jc w:val="center"/>
              <w:rPr>
                <w:rFonts w:ascii="仿宋" w:eastAsia="仿宋" w:hAnsi="仿宋"/>
                <w:sz w:val="24"/>
                <w:szCs w:val="24"/>
              </w:rPr>
            </w:pPr>
          </w:p>
        </w:tc>
        <w:tc>
          <w:tcPr>
            <w:tcW w:w="648" w:type="dxa"/>
            <w:vAlign w:val="center"/>
          </w:tcPr>
          <w:p w:rsidR="00921C1E" w:rsidRDefault="00921C1E">
            <w:pPr>
              <w:jc w:val="center"/>
              <w:rPr>
                <w:rFonts w:ascii="仿宋" w:eastAsia="仿宋" w:hAnsi="仿宋"/>
                <w:sz w:val="24"/>
                <w:szCs w:val="24"/>
              </w:rPr>
            </w:pPr>
          </w:p>
        </w:tc>
        <w:tc>
          <w:tcPr>
            <w:tcW w:w="648" w:type="dxa"/>
            <w:vAlign w:val="center"/>
          </w:tcPr>
          <w:p w:rsidR="00921C1E" w:rsidRDefault="00921C1E">
            <w:pPr>
              <w:jc w:val="center"/>
              <w:rPr>
                <w:rFonts w:ascii="仿宋" w:eastAsia="仿宋" w:hAnsi="仿宋"/>
                <w:sz w:val="24"/>
                <w:szCs w:val="24"/>
              </w:rPr>
            </w:pPr>
          </w:p>
        </w:tc>
        <w:tc>
          <w:tcPr>
            <w:tcW w:w="648" w:type="dxa"/>
            <w:vAlign w:val="center"/>
          </w:tcPr>
          <w:p w:rsidR="00921C1E" w:rsidRDefault="00921C1E">
            <w:pPr>
              <w:jc w:val="center"/>
              <w:rPr>
                <w:rFonts w:ascii="仿宋" w:eastAsia="仿宋" w:hAnsi="仿宋"/>
                <w:sz w:val="24"/>
                <w:szCs w:val="24"/>
              </w:rPr>
            </w:pPr>
          </w:p>
        </w:tc>
        <w:tc>
          <w:tcPr>
            <w:tcW w:w="541" w:type="dxa"/>
            <w:vAlign w:val="center"/>
          </w:tcPr>
          <w:p w:rsidR="00921C1E" w:rsidRDefault="00921C1E">
            <w:pPr>
              <w:jc w:val="center"/>
              <w:rPr>
                <w:rFonts w:ascii="仿宋" w:eastAsia="仿宋" w:hAnsi="仿宋"/>
                <w:sz w:val="24"/>
                <w:szCs w:val="24"/>
              </w:rPr>
            </w:pPr>
          </w:p>
        </w:tc>
      </w:tr>
      <w:tr w:rsidR="00921C1E">
        <w:trPr>
          <w:trHeight w:val="342"/>
        </w:trPr>
        <w:tc>
          <w:tcPr>
            <w:tcW w:w="1901" w:type="dxa"/>
            <w:gridSpan w:val="3"/>
            <w:vMerge/>
            <w:vAlign w:val="center"/>
          </w:tcPr>
          <w:p w:rsidR="00921C1E" w:rsidRDefault="00921C1E">
            <w:pPr>
              <w:jc w:val="center"/>
              <w:rPr>
                <w:rFonts w:ascii="仿宋" w:eastAsia="仿宋" w:hAnsi="仿宋"/>
                <w:sz w:val="24"/>
                <w:szCs w:val="24"/>
              </w:rPr>
            </w:pPr>
          </w:p>
        </w:tc>
        <w:tc>
          <w:tcPr>
            <w:tcW w:w="2222"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职业道德与法律</w:t>
            </w:r>
          </w:p>
        </w:tc>
        <w:tc>
          <w:tcPr>
            <w:tcW w:w="873" w:type="dxa"/>
            <w:vAlign w:val="center"/>
          </w:tcPr>
          <w:p w:rsidR="00921C1E" w:rsidRDefault="006226FF">
            <w:pPr>
              <w:jc w:val="center"/>
              <w:rPr>
                <w:rFonts w:ascii="仿宋" w:eastAsia="仿宋" w:hAnsi="仿宋"/>
                <w:sz w:val="24"/>
                <w:szCs w:val="24"/>
              </w:rPr>
            </w:pPr>
            <w:r>
              <w:rPr>
                <w:rFonts w:ascii="仿宋" w:eastAsia="仿宋" w:hAnsi="仿宋"/>
                <w:sz w:val="24"/>
                <w:szCs w:val="24"/>
              </w:rPr>
              <w:t>2</w:t>
            </w:r>
          </w:p>
        </w:tc>
        <w:tc>
          <w:tcPr>
            <w:tcW w:w="873" w:type="dxa"/>
            <w:vAlign w:val="center"/>
          </w:tcPr>
          <w:p w:rsidR="00921C1E" w:rsidRDefault="006226FF">
            <w:pPr>
              <w:jc w:val="center"/>
              <w:rPr>
                <w:rFonts w:ascii="仿宋" w:eastAsia="仿宋" w:hAnsi="仿宋"/>
                <w:sz w:val="24"/>
                <w:szCs w:val="24"/>
              </w:rPr>
            </w:pPr>
            <w:r>
              <w:rPr>
                <w:rFonts w:ascii="仿宋" w:eastAsia="仿宋" w:hAnsi="仿宋"/>
                <w:sz w:val="24"/>
                <w:szCs w:val="24"/>
              </w:rPr>
              <w:t>32</w:t>
            </w:r>
          </w:p>
        </w:tc>
        <w:tc>
          <w:tcPr>
            <w:tcW w:w="648" w:type="dxa"/>
            <w:vAlign w:val="center"/>
          </w:tcPr>
          <w:p w:rsidR="00921C1E" w:rsidRDefault="00921C1E">
            <w:pPr>
              <w:jc w:val="center"/>
              <w:rPr>
                <w:rFonts w:ascii="仿宋" w:eastAsia="仿宋" w:hAnsi="仿宋"/>
                <w:sz w:val="24"/>
                <w:szCs w:val="24"/>
              </w:rPr>
            </w:pPr>
          </w:p>
        </w:tc>
        <w:tc>
          <w:tcPr>
            <w:tcW w:w="606"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648" w:type="dxa"/>
            <w:vAlign w:val="center"/>
          </w:tcPr>
          <w:p w:rsidR="00921C1E" w:rsidRDefault="00921C1E">
            <w:pPr>
              <w:jc w:val="center"/>
              <w:rPr>
                <w:rFonts w:ascii="仿宋" w:eastAsia="仿宋" w:hAnsi="仿宋"/>
                <w:sz w:val="24"/>
                <w:szCs w:val="24"/>
              </w:rPr>
            </w:pPr>
          </w:p>
        </w:tc>
        <w:tc>
          <w:tcPr>
            <w:tcW w:w="648" w:type="dxa"/>
            <w:vAlign w:val="center"/>
          </w:tcPr>
          <w:p w:rsidR="00921C1E" w:rsidRDefault="00921C1E">
            <w:pPr>
              <w:jc w:val="center"/>
              <w:rPr>
                <w:rFonts w:ascii="仿宋" w:eastAsia="仿宋" w:hAnsi="仿宋"/>
                <w:sz w:val="24"/>
                <w:szCs w:val="24"/>
              </w:rPr>
            </w:pPr>
          </w:p>
        </w:tc>
        <w:tc>
          <w:tcPr>
            <w:tcW w:w="648" w:type="dxa"/>
            <w:vAlign w:val="center"/>
          </w:tcPr>
          <w:p w:rsidR="00921C1E" w:rsidRDefault="00921C1E">
            <w:pPr>
              <w:jc w:val="center"/>
              <w:rPr>
                <w:rFonts w:ascii="仿宋" w:eastAsia="仿宋" w:hAnsi="仿宋"/>
                <w:sz w:val="24"/>
                <w:szCs w:val="24"/>
              </w:rPr>
            </w:pPr>
          </w:p>
        </w:tc>
        <w:tc>
          <w:tcPr>
            <w:tcW w:w="541" w:type="dxa"/>
            <w:vAlign w:val="center"/>
          </w:tcPr>
          <w:p w:rsidR="00921C1E" w:rsidRDefault="00921C1E">
            <w:pPr>
              <w:jc w:val="center"/>
              <w:rPr>
                <w:rFonts w:ascii="仿宋" w:eastAsia="仿宋" w:hAnsi="仿宋"/>
                <w:sz w:val="24"/>
                <w:szCs w:val="24"/>
              </w:rPr>
            </w:pPr>
          </w:p>
        </w:tc>
      </w:tr>
      <w:tr w:rsidR="00921C1E">
        <w:trPr>
          <w:trHeight w:val="327"/>
        </w:trPr>
        <w:tc>
          <w:tcPr>
            <w:tcW w:w="1901" w:type="dxa"/>
            <w:gridSpan w:val="3"/>
            <w:vMerge/>
            <w:vAlign w:val="center"/>
          </w:tcPr>
          <w:p w:rsidR="00921C1E" w:rsidRDefault="00921C1E">
            <w:pPr>
              <w:jc w:val="center"/>
              <w:rPr>
                <w:rFonts w:ascii="仿宋" w:eastAsia="仿宋" w:hAnsi="仿宋"/>
                <w:sz w:val="24"/>
                <w:szCs w:val="24"/>
              </w:rPr>
            </w:pPr>
          </w:p>
        </w:tc>
        <w:tc>
          <w:tcPr>
            <w:tcW w:w="2222"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经济政治与社会</w:t>
            </w:r>
          </w:p>
        </w:tc>
        <w:tc>
          <w:tcPr>
            <w:tcW w:w="873" w:type="dxa"/>
            <w:vAlign w:val="center"/>
          </w:tcPr>
          <w:p w:rsidR="00921C1E" w:rsidRDefault="006226FF">
            <w:pPr>
              <w:jc w:val="center"/>
              <w:rPr>
                <w:rFonts w:ascii="仿宋" w:eastAsia="仿宋" w:hAnsi="仿宋"/>
                <w:sz w:val="24"/>
                <w:szCs w:val="24"/>
              </w:rPr>
            </w:pPr>
            <w:r>
              <w:rPr>
                <w:rFonts w:ascii="仿宋" w:eastAsia="仿宋" w:hAnsi="仿宋"/>
                <w:sz w:val="24"/>
                <w:szCs w:val="24"/>
              </w:rPr>
              <w:t>2</w:t>
            </w:r>
          </w:p>
        </w:tc>
        <w:tc>
          <w:tcPr>
            <w:tcW w:w="873" w:type="dxa"/>
            <w:vAlign w:val="center"/>
          </w:tcPr>
          <w:p w:rsidR="00921C1E" w:rsidRDefault="006226FF">
            <w:pPr>
              <w:jc w:val="center"/>
              <w:rPr>
                <w:rFonts w:ascii="仿宋" w:eastAsia="仿宋" w:hAnsi="仿宋"/>
                <w:sz w:val="24"/>
                <w:szCs w:val="24"/>
              </w:rPr>
            </w:pPr>
            <w:r>
              <w:rPr>
                <w:rFonts w:ascii="仿宋" w:eastAsia="仿宋" w:hAnsi="仿宋"/>
                <w:sz w:val="24"/>
                <w:szCs w:val="24"/>
              </w:rPr>
              <w:t>32</w:t>
            </w:r>
          </w:p>
        </w:tc>
        <w:tc>
          <w:tcPr>
            <w:tcW w:w="648" w:type="dxa"/>
            <w:vAlign w:val="center"/>
          </w:tcPr>
          <w:p w:rsidR="00921C1E" w:rsidRDefault="00921C1E">
            <w:pPr>
              <w:jc w:val="center"/>
              <w:rPr>
                <w:rFonts w:ascii="仿宋" w:eastAsia="仿宋" w:hAnsi="仿宋"/>
                <w:sz w:val="24"/>
                <w:szCs w:val="24"/>
              </w:rPr>
            </w:pPr>
          </w:p>
        </w:tc>
        <w:tc>
          <w:tcPr>
            <w:tcW w:w="606" w:type="dxa"/>
            <w:vAlign w:val="center"/>
          </w:tcPr>
          <w:p w:rsidR="00921C1E" w:rsidRDefault="00921C1E">
            <w:pPr>
              <w:jc w:val="center"/>
              <w:rPr>
                <w:rFonts w:ascii="仿宋" w:eastAsia="仿宋" w:hAnsi="仿宋"/>
                <w:sz w:val="24"/>
                <w:szCs w:val="24"/>
              </w:rPr>
            </w:pPr>
          </w:p>
        </w:tc>
        <w:tc>
          <w:tcPr>
            <w:tcW w:w="648"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648" w:type="dxa"/>
            <w:vAlign w:val="center"/>
          </w:tcPr>
          <w:p w:rsidR="00921C1E" w:rsidRDefault="00921C1E">
            <w:pPr>
              <w:jc w:val="center"/>
              <w:rPr>
                <w:rFonts w:ascii="仿宋" w:eastAsia="仿宋" w:hAnsi="仿宋"/>
                <w:sz w:val="24"/>
                <w:szCs w:val="24"/>
              </w:rPr>
            </w:pPr>
          </w:p>
        </w:tc>
        <w:tc>
          <w:tcPr>
            <w:tcW w:w="648" w:type="dxa"/>
            <w:vAlign w:val="center"/>
          </w:tcPr>
          <w:p w:rsidR="00921C1E" w:rsidRDefault="00921C1E">
            <w:pPr>
              <w:jc w:val="center"/>
              <w:rPr>
                <w:rFonts w:ascii="仿宋" w:eastAsia="仿宋" w:hAnsi="仿宋"/>
                <w:sz w:val="24"/>
                <w:szCs w:val="24"/>
              </w:rPr>
            </w:pPr>
          </w:p>
        </w:tc>
        <w:tc>
          <w:tcPr>
            <w:tcW w:w="541" w:type="dxa"/>
            <w:vAlign w:val="center"/>
          </w:tcPr>
          <w:p w:rsidR="00921C1E" w:rsidRDefault="00921C1E">
            <w:pPr>
              <w:jc w:val="center"/>
              <w:rPr>
                <w:rFonts w:ascii="仿宋" w:eastAsia="仿宋" w:hAnsi="仿宋"/>
                <w:sz w:val="24"/>
                <w:szCs w:val="24"/>
              </w:rPr>
            </w:pPr>
          </w:p>
        </w:tc>
      </w:tr>
      <w:tr w:rsidR="00921C1E">
        <w:trPr>
          <w:trHeight w:val="342"/>
        </w:trPr>
        <w:tc>
          <w:tcPr>
            <w:tcW w:w="1901" w:type="dxa"/>
            <w:gridSpan w:val="3"/>
            <w:vMerge/>
            <w:vAlign w:val="center"/>
          </w:tcPr>
          <w:p w:rsidR="00921C1E" w:rsidRDefault="00921C1E">
            <w:pPr>
              <w:jc w:val="center"/>
              <w:rPr>
                <w:rFonts w:ascii="仿宋" w:eastAsia="仿宋" w:hAnsi="仿宋"/>
                <w:sz w:val="24"/>
                <w:szCs w:val="24"/>
              </w:rPr>
            </w:pPr>
          </w:p>
        </w:tc>
        <w:tc>
          <w:tcPr>
            <w:tcW w:w="2222"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哲学与人生</w:t>
            </w:r>
          </w:p>
        </w:tc>
        <w:tc>
          <w:tcPr>
            <w:tcW w:w="873" w:type="dxa"/>
            <w:vAlign w:val="center"/>
          </w:tcPr>
          <w:p w:rsidR="00921C1E" w:rsidRDefault="006226FF">
            <w:pPr>
              <w:jc w:val="center"/>
              <w:rPr>
                <w:rFonts w:ascii="仿宋" w:eastAsia="仿宋" w:hAnsi="仿宋"/>
                <w:sz w:val="24"/>
                <w:szCs w:val="24"/>
              </w:rPr>
            </w:pPr>
            <w:r>
              <w:rPr>
                <w:rFonts w:ascii="仿宋" w:eastAsia="仿宋" w:hAnsi="仿宋"/>
                <w:sz w:val="24"/>
                <w:szCs w:val="24"/>
              </w:rPr>
              <w:t>2</w:t>
            </w:r>
          </w:p>
        </w:tc>
        <w:tc>
          <w:tcPr>
            <w:tcW w:w="873" w:type="dxa"/>
            <w:vAlign w:val="center"/>
          </w:tcPr>
          <w:p w:rsidR="00921C1E" w:rsidRDefault="006226FF">
            <w:pPr>
              <w:jc w:val="center"/>
              <w:rPr>
                <w:rFonts w:ascii="仿宋" w:eastAsia="仿宋" w:hAnsi="仿宋"/>
                <w:sz w:val="24"/>
                <w:szCs w:val="24"/>
              </w:rPr>
            </w:pPr>
            <w:r>
              <w:rPr>
                <w:rFonts w:ascii="仿宋" w:eastAsia="仿宋" w:hAnsi="仿宋"/>
                <w:sz w:val="24"/>
                <w:szCs w:val="24"/>
              </w:rPr>
              <w:t>32</w:t>
            </w:r>
          </w:p>
        </w:tc>
        <w:tc>
          <w:tcPr>
            <w:tcW w:w="648" w:type="dxa"/>
            <w:vAlign w:val="center"/>
          </w:tcPr>
          <w:p w:rsidR="00921C1E" w:rsidRDefault="00921C1E">
            <w:pPr>
              <w:jc w:val="center"/>
              <w:rPr>
                <w:rFonts w:ascii="仿宋" w:eastAsia="仿宋" w:hAnsi="仿宋"/>
                <w:sz w:val="24"/>
                <w:szCs w:val="24"/>
              </w:rPr>
            </w:pPr>
          </w:p>
        </w:tc>
        <w:tc>
          <w:tcPr>
            <w:tcW w:w="606" w:type="dxa"/>
            <w:vAlign w:val="center"/>
          </w:tcPr>
          <w:p w:rsidR="00921C1E" w:rsidRDefault="00921C1E">
            <w:pPr>
              <w:jc w:val="center"/>
              <w:rPr>
                <w:rFonts w:ascii="仿宋" w:eastAsia="仿宋" w:hAnsi="仿宋"/>
                <w:sz w:val="24"/>
                <w:szCs w:val="24"/>
              </w:rPr>
            </w:pPr>
          </w:p>
        </w:tc>
        <w:tc>
          <w:tcPr>
            <w:tcW w:w="648" w:type="dxa"/>
            <w:vAlign w:val="center"/>
          </w:tcPr>
          <w:p w:rsidR="00921C1E" w:rsidRDefault="00921C1E">
            <w:pPr>
              <w:jc w:val="center"/>
              <w:rPr>
                <w:rFonts w:ascii="仿宋" w:eastAsia="仿宋" w:hAnsi="仿宋"/>
                <w:sz w:val="24"/>
                <w:szCs w:val="24"/>
              </w:rPr>
            </w:pPr>
          </w:p>
        </w:tc>
        <w:tc>
          <w:tcPr>
            <w:tcW w:w="648"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648" w:type="dxa"/>
            <w:vAlign w:val="center"/>
          </w:tcPr>
          <w:p w:rsidR="00921C1E" w:rsidRDefault="00921C1E">
            <w:pPr>
              <w:jc w:val="center"/>
              <w:rPr>
                <w:rFonts w:ascii="仿宋" w:eastAsia="仿宋" w:hAnsi="仿宋"/>
                <w:sz w:val="24"/>
                <w:szCs w:val="24"/>
              </w:rPr>
            </w:pPr>
          </w:p>
        </w:tc>
        <w:tc>
          <w:tcPr>
            <w:tcW w:w="541" w:type="dxa"/>
            <w:vAlign w:val="center"/>
          </w:tcPr>
          <w:p w:rsidR="00921C1E" w:rsidRDefault="00921C1E">
            <w:pPr>
              <w:jc w:val="center"/>
              <w:rPr>
                <w:rFonts w:ascii="仿宋" w:eastAsia="仿宋" w:hAnsi="仿宋"/>
                <w:sz w:val="24"/>
                <w:szCs w:val="24"/>
              </w:rPr>
            </w:pPr>
          </w:p>
        </w:tc>
      </w:tr>
      <w:tr w:rsidR="00921C1E">
        <w:trPr>
          <w:trHeight w:val="327"/>
        </w:trPr>
        <w:tc>
          <w:tcPr>
            <w:tcW w:w="1901" w:type="dxa"/>
            <w:gridSpan w:val="3"/>
            <w:vMerge/>
            <w:vAlign w:val="center"/>
          </w:tcPr>
          <w:p w:rsidR="00921C1E" w:rsidRDefault="00921C1E">
            <w:pPr>
              <w:jc w:val="center"/>
              <w:rPr>
                <w:rFonts w:ascii="仿宋" w:eastAsia="仿宋" w:hAnsi="仿宋"/>
                <w:sz w:val="24"/>
                <w:szCs w:val="24"/>
              </w:rPr>
            </w:pPr>
          </w:p>
        </w:tc>
        <w:tc>
          <w:tcPr>
            <w:tcW w:w="2222"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语文</w:t>
            </w:r>
          </w:p>
        </w:tc>
        <w:tc>
          <w:tcPr>
            <w:tcW w:w="873" w:type="dxa"/>
            <w:vAlign w:val="center"/>
          </w:tcPr>
          <w:p w:rsidR="00921C1E" w:rsidRDefault="006226FF">
            <w:pPr>
              <w:jc w:val="center"/>
              <w:rPr>
                <w:rFonts w:ascii="仿宋" w:eastAsia="仿宋" w:hAnsi="仿宋"/>
                <w:sz w:val="24"/>
                <w:szCs w:val="24"/>
              </w:rPr>
            </w:pPr>
            <w:r>
              <w:rPr>
                <w:rFonts w:ascii="仿宋" w:eastAsia="仿宋" w:hAnsi="仿宋"/>
                <w:sz w:val="24"/>
                <w:szCs w:val="24"/>
              </w:rPr>
              <w:t>12</w:t>
            </w:r>
          </w:p>
        </w:tc>
        <w:tc>
          <w:tcPr>
            <w:tcW w:w="873" w:type="dxa"/>
            <w:vAlign w:val="center"/>
          </w:tcPr>
          <w:p w:rsidR="00921C1E" w:rsidRDefault="006226FF">
            <w:pPr>
              <w:jc w:val="center"/>
              <w:rPr>
                <w:rFonts w:ascii="仿宋" w:eastAsia="仿宋" w:hAnsi="仿宋"/>
                <w:sz w:val="24"/>
                <w:szCs w:val="24"/>
              </w:rPr>
            </w:pPr>
            <w:r>
              <w:rPr>
                <w:rFonts w:ascii="仿宋" w:eastAsia="仿宋" w:hAnsi="仿宋"/>
                <w:sz w:val="24"/>
                <w:szCs w:val="24"/>
              </w:rPr>
              <w:t>204</w:t>
            </w:r>
          </w:p>
        </w:tc>
        <w:tc>
          <w:tcPr>
            <w:tcW w:w="648"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606"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648"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648"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648"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541" w:type="dxa"/>
            <w:vAlign w:val="center"/>
          </w:tcPr>
          <w:p w:rsidR="00921C1E" w:rsidRDefault="00921C1E">
            <w:pPr>
              <w:jc w:val="center"/>
              <w:rPr>
                <w:rFonts w:ascii="仿宋" w:eastAsia="仿宋" w:hAnsi="仿宋"/>
                <w:sz w:val="24"/>
                <w:szCs w:val="24"/>
              </w:rPr>
            </w:pPr>
          </w:p>
        </w:tc>
      </w:tr>
      <w:tr w:rsidR="00921C1E">
        <w:trPr>
          <w:trHeight w:val="342"/>
        </w:trPr>
        <w:tc>
          <w:tcPr>
            <w:tcW w:w="1901" w:type="dxa"/>
            <w:gridSpan w:val="3"/>
            <w:vMerge/>
            <w:vAlign w:val="center"/>
          </w:tcPr>
          <w:p w:rsidR="00921C1E" w:rsidRDefault="00921C1E">
            <w:pPr>
              <w:jc w:val="center"/>
              <w:rPr>
                <w:rFonts w:ascii="仿宋" w:eastAsia="仿宋" w:hAnsi="仿宋"/>
                <w:sz w:val="24"/>
                <w:szCs w:val="24"/>
              </w:rPr>
            </w:pPr>
          </w:p>
        </w:tc>
        <w:tc>
          <w:tcPr>
            <w:tcW w:w="2222"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数学</w:t>
            </w:r>
          </w:p>
        </w:tc>
        <w:tc>
          <w:tcPr>
            <w:tcW w:w="873" w:type="dxa"/>
            <w:vAlign w:val="center"/>
          </w:tcPr>
          <w:p w:rsidR="00921C1E" w:rsidRDefault="006226FF">
            <w:pPr>
              <w:jc w:val="center"/>
              <w:rPr>
                <w:rFonts w:ascii="仿宋" w:eastAsia="仿宋" w:hAnsi="仿宋"/>
                <w:sz w:val="24"/>
                <w:szCs w:val="24"/>
              </w:rPr>
            </w:pPr>
            <w:r>
              <w:rPr>
                <w:rFonts w:ascii="仿宋" w:eastAsia="仿宋" w:hAnsi="仿宋"/>
                <w:sz w:val="24"/>
                <w:szCs w:val="24"/>
              </w:rPr>
              <w:t>10</w:t>
            </w:r>
          </w:p>
        </w:tc>
        <w:tc>
          <w:tcPr>
            <w:tcW w:w="873" w:type="dxa"/>
            <w:vAlign w:val="center"/>
          </w:tcPr>
          <w:p w:rsidR="00921C1E" w:rsidRDefault="006226FF">
            <w:pPr>
              <w:jc w:val="center"/>
              <w:rPr>
                <w:rFonts w:ascii="仿宋" w:eastAsia="仿宋" w:hAnsi="仿宋"/>
                <w:sz w:val="24"/>
                <w:szCs w:val="24"/>
              </w:rPr>
            </w:pPr>
            <w:r>
              <w:rPr>
                <w:rFonts w:ascii="仿宋" w:eastAsia="仿宋" w:hAnsi="仿宋"/>
                <w:sz w:val="24"/>
                <w:szCs w:val="24"/>
              </w:rPr>
              <w:t>170</w:t>
            </w:r>
          </w:p>
        </w:tc>
        <w:tc>
          <w:tcPr>
            <w:tcW w:w="648"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606"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648"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648"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648"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541" w:type="dxa"/>
            <w:vAlign w:val="center"/>
          </w:tcPr>
          <w:p w:rsidR="00921C1E" w:rsidRDefault="00921C1E">
            <w:pPr>
              <w:jc w:val="center"/>
              <w:rPr>
                <w:rFonts w:ascii="仿宋" w:eastAsia="仿宋" w:hAnsi="仿宋"/>
                <w:sz w:val="24"/>
                <w:szCs w:val="24"/>
              </w:rPr>
            </w:pPr>
          </w:p>
        </w:tc>
      </w:tr>
      <w:tr w:rsidR="00921C1E">
        <w:trPr>
          <w:trHeight w:val="327"/>
        </w:trPr>
        <w:tc>
          <w:tcPr>
            <w:tcW w:w="1901" w:type="dxa"/>
            <w:gridSpan w:val="3"/>
            <w:vMerge/>
            <w:vAlign w:val="center"/>
          </w:tcPr>
          <w:p w:rsidR="00921C1E" w:rsidRDefault="00921C1E">
            <w:pPr>
              <w:jc w:val="center"/>
              <w:rPr>
                <w:rFonts w:ascii="仿宋" w:eastAsia="仿宋" w:hAnsi="仿宋"/>
                <w:sz w:val="24"/>
                <w:szCs w:val="24"/>
              </w:rPr>
            </w:pPr>
          </w:p>
        </w:tc>
        <w:tc>
          <w:tcPr>
            <w:tcW w:w="2222"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英语</w:t>
            </w:r>
          </w:p>
        </w:tc>
        <w:tc>
          <w:tcPr>
            <w:tcW w:w="873" w:type="dxa"/>
            <w:vAlign w:val="center"/>
          </w:tcPr>
          <w:p w:rsidR="00921C1E" w:rsidRDefault="006226FF">
            <w:pPr>
              <w:jc w:val="center"/>
              <w:rPr>
                <w:rFonts w:ascii="仿宋" w:eastAsia="仿宋" w:hAnsi="仿宋"/>
                <w:sz w:val="24"/>
                <w:szCs w:val="24"/>
              </w:rPr>
            </w:pPr>
            <w:r>
              <w:rPr>
                <w:rFonts w:ascii="仿宋" w:eastAsia="仿宋" w:hAnsi="仿宋"/>
                <w:sz w:val="24"/>
                <w:szCs w:val="24"/>
              </w:rPr>
              <w:t>11</w:t>
            </w:r>
          </w:p>
        </w:tc>
        <w:tc>
          <w:tcPr>
            <w:tcW w:w="873" w:type="dxa"/>
            <w:vAlign w:val="center"/>
          </w:tcPr>
          <w:p w:rsidR="00921C1E" w:rsidRDefault="006226FF">
            <w:pPr>
              <w:jc w:val="center"/>
              <w:rPr>
                <w:rFonts w:ascii="仿宋" w:eastAsia="仿宋" w:hAnsi="仿宋"/>
                <w:sz w:val="24"/>
                <w:szCs w:val="24"/>
              </w:rPr>
            </w:pPr>
            <w:r>
              <w:rPr>
                <w:rFonts w:ascii="仿宋" w:eastAsia="仿宋" w:hAnsi="仿宋"/>
                <w:sz w:val="24"/>
                <w:szCs w:val="24"/>
              </w:rPr>
              <w:t>187</w:t>
            </w:r>
          </w:p>
        </w:tc>
        <w:tc>
          <w:tcPr>
            <w:tcW w:w="648"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606"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648"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648"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648"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541" w:type="dxa"/>
            <w:vAlign w:val="center"/>
          </w:tcPr>
          <w:p w:rsidR="00921C1E" w:rsidRDefault="00921C1E">
            <w:pPr>
              <w:jc w:val="center"/>
              <w:rPr>
                <w:rFonts w:ascii="仿宋" w:eastAsia="仿宋" w:hAnsi="仿宋"/>
                <w:sz w:val="24"/>
                <w:szCs w:val="24"/>
              </w:rPr>
            </w:pPr>
          </w:p>
        </w:tc>
      </w:tr>
      <w:tr w:rsidR="00921C1E">
        <w:trPr>
          <w:trHeight w:val="327"/>
        </w:trPr>
        <w:tc>
          <w:tcPr>
            <w:tcW w:w="1901" w:type="dxa"/>
            <w:gridSpan w:val="3"/>
            <w:vMerge/>
            <w:vAlign w:val="center"/>
          </w:tcPr>
          <w:p w:rsidR="00921C1E" w:rsidRDefault="00921C1E">
            <w:pPr>
              <w:jc w:val="center"/>
              <w:rPr>
                <w:rFonts w:ascii="仿宋" w:eastAsia="仿宋" w:hAnsi="仿宋"/>
                <w:sz w:val="24"/>
                <w:szCs w:val="24"/>
              </w:rPr>
            </w:pPr>
          </w:p>
        </w:tc>
        <w:tc>
          <w:tcPr>
            <w:tcW w:w="2222"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计算机应用基础</w:t>
            </w:r>
          </w:p>
        </w:tc>
        <w:tc>
          <w:tcPr>
            <w:tcW w:w="873" w:type="dxa"/>
            <w:vAlign w:val="center"/>
          </w:tcPr>
          <w:p w:rsidR="00921C1E" w:rsidRDefault="006226FF">
            <w:pPr>
              <w:jc w:val="center"/>
              <w:rPr>
                <w:rFonts w:ascii="仿宋" w:eastAsia="仿宋" w:hAnsi="仿宋"/>
                <w:sz w:val="24"/>
                <w:szCs w:val="24"/>
              </w:rPr>
            </w:pPr>
            <w:r>
              <w:rPr>
                <w:rFonts w:ascii="仿宋" w:eastAsia="仿宋" w:hAnsi="仿宋"/>
                <w:sz w:val="24"/>
                <w:szCs w:val="24"/>
              </w:rPr>
              <w:t>8</w:t>
            </w:r>
          </w:p>
        </w:tc>
        <w:tc>
          <w:tcPr>
            <w:tcW w:w="873" w:type="dxa"/>
            <w:vAlign w:val="center"/>
          </w:tcPr>
          <w:p w:rsidR="00921C1E" w:rsidRDefault="006226FF">
            <w:pPr>
              <w:jc w:val="center"/>
              <w:rPr>
                <w:rFonts w:ascii="仿宋" w:eastAsia="仿宋" w:hAnsi="仿宋"/>
                <w:sz w:val="24"/>
                <w:szCs w:val="24"/>
              </w:rPr>
            </w:pPr>
            <w:r>
              <w:rPr>
                <w:rFonts w:ascii="仿宋" w:eastAsia="仿宋" w:hAnsi="仿宋"/>
                <w:sz w:val="24"/>
                <w:szCs w:val="24"/>
              </w:rPr>
              <w:t>136</w:t>
            </w:r>
          </w:p>
        </w:tc>
        <w:tc>
          <w:tcPr>
            <w:tcW w:w="648"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606"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648"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648"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648" w:type="dxa"/>
            <w:vAlign w:val="center"/>
          </w:tcPr>
          <w:p w:rsidR="00921C1E" w:rsidRDefault="00921C1E">
            <w:pPr>
              <w:jc w:val="center"/>
              <w:rPr>
                <w:rFonts w:ascii="仿宋" w:eastAsia="仿宋" w:hAnsi="仿宋"/>
                <w:sz w:val="24"/>
                <w:szCs w:val="24"/>
              </w:rPr>
            </w:pPr>
          </w:p>
        </w:tc>
        <w:tc>
          <w:tcPr>
            <w:tcW w:w="541" w:type="dxa"/>
            <w:vAlign w:val="center"/>
          </w:tcPr>
          <w:p w:rsidR="00921C1E" w:rsidRDefault="00921C1E">
            <w:pPr>
              <w:jc w:val="center"/>
              <w:rPr>
                <w:rFonts w:ascii="仿宋" w:eastAsia="仿宋" w:hAnsi="仿宋"/>
                <w:sz w:val="24"/>
                <w:szCs w:val="24"/>
              </w:rPr>
            </w:pPr>
          </w:p>
        </w:tc>
      </w:tr>
      <w:tr w:rsidR="00921C1E">
        <w:trPr>
          <w:trHeight w:val="342"/>
        </w:trPr>
        <w:tc>
          <w:tcPr>
            <w:tcW w:w="1901" w:type="dxa"/>
            <w:gridSpan w:val="3"/>
            <w:vMerge/>
            <w:vAlign w:val="center"/>
          </w:tcPr>
          <w:p w:rsidR="00921C1E" w:rsidRDefault="00921C1E">
            <w:pPr>
              <w:jc w:val="center"/>
              <w:rPr>
                <w:rFonts w:ascii="仿宋" w:eastAsia="仿宋" w:hAnsi="仿宋"/>
                <w:sz w:val="24"/>
                <w:szCs w:val="24"/>
              </w:rPr>
            </w:pPr>
          </w:p>
        </w:tc>
        <w:tc>
          <w:tcPr>
            <w:tcW w:w="2222"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体育与健康</w:t>
            </w:r>
          </w:p>
        </w:tc>
        <w:tc>
          <w:tcPr>
            <w:tcW w:w="873" w:type="dxa"/>
            <w:vAlign w:val="center"/>
          </w:tcPr>
          <w:p w:rsidR="00921C1E" w:rsidRDefault="006226FF">
            <w:pPr>
              <w:jc w:val="center"/>
              <w:rPr>
                <w:rFonts w:ascii="仿宋" w:eastAsia="仿宋" w:hAnsi="仿宋"/>
                <w:sz w:val="24"/>
                <w:szCs w:val="24"/>
              </w:rPr>
            </w:pPr>
            <w:r>
              <w:rPr>
                <w:rFonts w:ascii="仿宋" w:eastAsia="仿宋" w:hAnsi="仿宋"/>
                <w:sz w:val="24"/>
                <w:szCs w:val="24"/>
              </w:rPr>
              <w:t>10</w:t>
            </w:r>
          </w:p>
        </w:tc>
        <w:tc>
          <w:tcPr>
            <w:tcW w:w="873" w:type="dxa"/>
            <w:vAlign w:val="center"/>
          </w:tcPr>
          <w:p w:rsidR="00921C1E" w:rsidRDefault="006226FF">
            <w:pPr>
              <w:jc w:val="center"/>
              <w:rPr>
                <w:rFonts w:ascii="仿宋" w:eastAsia="仿宋" w:hAnsi="仿宋"/>
                <w:sz w:val="24"/>
                <w:szCs w:val="24"/>
              </w:rPr>
            </w:pPr>
            <w:r>
              <w:rPr>
                <w:rFonts w:ascii="仿宋" w:eastAsia="仿宋" w:hAnsi="仿宋"/>
                <w:sz w:val="24"/>
                <w:szCs w:val="24"/>
              </w:rPr>
              <w:t>170</w:t>
            </w:r>
          </w:p>
        </w:tc>
        <w:tc>
          <w:tcPr>
            <w:tcW w:w="648"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606"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648"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648"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648"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541" w:type="dxa"/>
            <w:vAlign w:val="center"/>
          </w:tcPr>
          <w:p w:rsidR="00921C1E" w:rsidRDefault="00921C1E">
            <w:pPr>
              <w:jc w:val="center"/>
              <w:rPr>
                <w:rFonts w:ascii="仿宋" w:eastAsia="仿宋" w:hAnsi="仿宋"/>
                <w:sz w:val="24"/>
                <w:szCs w:val="24"/>
              </w:rPr>
            </w:pPr>
          </w:p>
        </w:tc>
      </w:tr>
      <w:tr w:rsidR="00921C1E">
        <w:trPr>
          <w:trHeight w:val="327"/>
        </w:trPr>
        <w:tc>
          <w:tcPr>
            <w:tcW w:w="1901" w:type="dxa"/>
            <w:gridSpan w:val="3"/>
            <w:vMerge/>
            <w:vAlign w:val="center"/>
          </w:tcPr>
          <w:p w:rsidR="00921C1E" w:rsidRDefault="00921C1E">
            <w:pPr>
              <w:jc w:val="center"/>
              <w:rPr>
                <w:rFonts w:ascii="仿宋" w:eastAsia="仿宋" w:hAnsi="仿宋"/>
                <w:sz w:val="24"/>
                <w:szCs w:val="24"/>
              </w:rPr>
            </w:pPr>
          </w:p>
        </w:tc>
        <w:tc>
          <w:tcPr>
            <w:tcW w:w="2222"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公共艺术</w:t>
            </w:r>
          </w:p>
        </w:tc>
        <w:tc>
          <w:tcPr>
            <w:tcW w:w="873" w:type="dxa"/>
            <w:vAlign w:val="center"/>
          </w:tcPr>
          <w:p w:rsidR="00921C1E" w:rsidRDefault="006226FF">
            <w:pPr>
              <w:jc w:val="center"/>
              <w:rPr>
                <w:rFonts w:ascii="仿宋" w:eastAsia="仿宋" w:hAnsi="仿宋"/>
                <w:sz w:val="24"/>
                <w:szCs w:val="24"/>
              </w:rPr>
            </w:pPr>
            <w:r>
              <w:rPr>
                <w:rFonts w:ascii="仿宋" w:eastAsia="仿宋" w:hAnsi="仿宋"/>
                <w:sz w:val="24"/>
                <w:szCs w:val="24"/>
              </w:rPr>
              <w:t>2</w:t>
            </w:r>
          </w:p>
        </w:tc>
        <w:tc>
          <w:tcPr>
            <w:tcW w:w="873" w:type="dxa"/>
            <w:vAlign w:val="center"/>
          </w:tcPr>
          <w:p w:rsidR="00921C1E" w:rsidRDefault="006226FF">
            <w:pPr>
              <w:jc w:val="center"/>
              <w:rPr>
                <w:rFonts w:ascii="仿宋" w:eastAsia="仿宋" w:hAnsi="仿宋"/>
                <w:sz w:val="24"/>
                <w:szCs w:val="24"/>
              </w:rPr>
            </w:pPr>
            <w:r>
              <w:rPr>
                <w:rFonts w:ascii="仿宋" w:eastAsia="仿宋" w:hAnsi="仿宋"/>
                <w:sz w:val="24"/>
                <w:szCs w:val="24"/>
              </w:rPr>
              <w:t>36</w:t>
            </w:r>
          </w:p>
        </w:tc>
        <w:tc>
          <w:tcPr>
            <w:tcW w:w="648" w:type="dxa"/>
            <w:vAlign w:val="center"/>
          </w:tcPr>
          <w:p w:rsidR="00921C1E" w:rsidRDefault="00921C1E">
            <w:pPr>
              <w:jc w:val="center"/>
              <w:rPr>
                <w:rFonts w:ascii="仿宋" w:eastAsia="仿宋" w:hAnsi="仿宋"/>
                <w:sz w:val="24"/>
                <w:szCs w:val="24"/>
              </w:rPr>
            </w:pPr>
          </w:p>
        </w:tc>
        <w:tc>
          <w:tcPr>
            <w:tcW w:w="606" w:type="dxa"/>
            <w:vAlign w:val="center"/>
          </w:tcPr>
          <w:p w:rsidR="00921C1E" w:rsidRDefault="00921C1E">
            <w:pPr>
              <w:jc w:val="center"/>
              <w:rPr>
                <w:rFonts w:ascii="仿宋" w:eastAsia="仿宋" w:hAnsi="仿宋"/>
                <w:sz w:val="24"/>
                <w:szCs w:val="24"/>
              </w:rPr>
            </w:pPr>
          </w:p>
        </w:tc>
        <w:tc>
          <w:tcPr>
            <w:tcW w:w="648" w:type="dxa"/>
            <w:vAlign w:val="center"/>
          </w:tcPr>
          <w:p w:rsidR="00921C1E" w:rsidRDefault="00921C1E">
            <w:pPr>
              <w:jc w:val="center"/>
              <w:rPr>
                <w:rFonts w:ascii="仿宋" w:eastAsia="仿宋" w:hAnsi="仿宋"/>
                <w:sz w:val="24"/>
                <w:szCs w:val="24"/>
              </w:rPr>
            </w:pPr>
          </w:p>
        </w:tc>
        <w:tc>
          <w:tcPr>
            <w:tcW w:w="648" w:type="dxa"/>
            <w:vAlign w:val="center"/>
          </w:tcPr>
          <w:p w:rsidR="00921C1E" w:rsidRDefault="00921C1E">
            <w:pPr>
              <w:jc w:val="center"/>
              <w:rPr>
                <w:rFonts w:ascii="仿宋" w:eastAsia="仿宋" w:hAnsi="仿宋"/>
                <w:sz w:val="24"/>
                <w:szCs w:val="24"/>
              </w:rPr>
            </w:pPr>
          </w:p>
        </w:tc>
        <w:tc>
          <w:tcPr>
            <w:tcW w:w="648"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541" w:type="dxa"/>
            <w:vAlign w:val="center"/>
          </w:tcPr>
          <w:p w:rsidR="00921C1E" w:rsidRDefault="00921C1E">
            <w:pPr>
              <w:jc w:val="center"/>
              <w:rPr>
                <w:rFonts w:ascii="仿宋" w:eastAsia="仿宋" w:hAnsi="仿宋"/>
                <w:sz w:val="24"/>
                <w:szCs w:val="24"/>
              </w:rPr>
            </w:pPr>
          </w:p>
        </w:tc>
      </w:tr>
      <w:tr w:rsidR="00921C1E">
        <w:trPr>
          <w:trHeight w:val="342"/>
        </w:trPr>
        <w:tc>
          <w:tcPr>
            <w:tcW w:w="1901" w:type="dxa"/>
            <w:gridSpan w:val="3"/>
            <w:vMerge/>
            <w:vAlign w:val="center"/>
          </w:tcPr>
          <w:p w:rsidR="00921C1E" w:rsidRDefault="00921C1E">
            <w:pPr>
              <w:jc w:val="center"/>
              <w:rPr>
                <w:rFonts w:ascii="仿宋" w:eastAsia="仿宋" w:hAnsi="仿宋"/>
                <w:sz w:val="24"/>
                <w:szCs w:val="24"/>
              </w:rPr>
            </w:pPr>
          </w:p>
        </w:tc>
        <w:tc>
          <w:tcPr>
            <w:tcW w:w="2222"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历史</w:t>
            </w:r>
          </w:p>
        </w:tc>
        <w:tc>
          <w:tcPr>
            <w:tcW w:w="873" w:type="dxa"/>
            <w:vAlign w:val="center"/>
          </w:tcPr>
          <w:p w:rsidR="00921C1E" w:rsidRDefault="006226FF">
            <w:pPr>
              <w:jc w:val="center"/>
              <w:rPr>
                <w:rFonts w:ascii="仿宋" w:eastAsia="仿宋" w:hAnsi="仿宋"/>
                <w:sz w:val="24"/>
                <w:szCs w:val="24"/>
              </w:rPr>
            </w:pPr>
            <w:r>
              <w:rPr>
                <w:rFonts w:ascii="仿宋" w:eastAsia="仿宋" w:hAnsi="仿宋"/>
                <w:sz w:val="24"/>
                <w:szCs w:val="24"/>
              </w:rPr>
              <w:t>2</w:t>
            </w:r>
          </w:p>
        </w:tc>
        <w:tc>
          <w:tcPr>
            <w:tcW w:w="873" w:type="dxa"/>
            <w:vAlign w:val="center"/>
          </w:tcPr>
          <w:p w:rsidR="00921C1E" w:rsidRDefault="006226FF">
            <w:pPr>
              <w:jc w:val="center"/>
              <w:rPr>
                <w:rFonts w:ascii="仿宋" w:eastAsia="仿宋" w:hAnsi="仿宋"/>
                <w:sz w:val="24"/>
                <w:szCs w:val="24"/>
              </w:rPr>
            </w:pPr>
            <w:r>
              <w:rPr>
                <w:rFonts w:ascii="仿宋" w:eastAsia="仿宋" w:hAnsi="仿宋"/>
                <w:sz w:val="24"/>
                <w:szCs w:val="24"/>
              </w:rPr>
              <w:t>36</w:t>
            </w:r>
          </w:p>
        </w:tc>
        <w:tc>
          <w:tcPr>
            <w:tcW w:w="648"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606"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w:t>
            </w:r>
          </w:p>
        </w:tc>
        <w:tc>
          <w:tcPr>
            <w:tcW w:w="648" w:type="dxa"/>
            <w:vAlign w:val="center"/>
          </w:tcPr>
          <w:p w:rsidR="00921C1E" w:rsidRDefault="00921C1E">
            <w:pPr>
              <w:jc w:val="center"/>
              <w:rPr>
                <w:rFonts w:ascii="仿宋" w:eastAsia="仿宋" w:hAnsi="仿宋"/>
                <w:sz w:val="24"/>
                <w:szCs w:val="24"/>
              </w:rPr>
            </w:pPr>
          </w:p>
        </w:tc>
        <w:tc>
          <w:tcPr>
            <w:tcW w:w="648" w:type="dxa"/>
            <w:vAlign w:val="center"/>
          </w:tcPr>
          <w:p w:rsidR="00921C1E" w:rsidRDefault="00921C1E">
            <w:pPr>
              <w:jc w:val="center"/>
              <w:rPr>
                <w:rFonts w:ascii="仿宋" w:eastAsia="仿宋" w:hAnsi="仿宋"/>
                <w:sz w:val="24"/>
                <w:szCs w:val="24"/>
              </w:rPr>
            </w:pPr>
          </w:p>
        </w:tc>
        <w:tc>
          <w:tcPr>
            <w:tcW w:w="648" w:type="dxa"/>
            <w:vAlign w:val="center"/>
          </w:tcPr>
          <w:p w:rsidR="00921C1E" w:rsidRDefault="00921C1E">
            <w:pPr>
              <w:jc w:val="center"/>
              <w:rPr>
                <w:rFonts w:ascii="仿宋" w:eastAsia="仿宋" w:hAnsi="仿宋"/>
                <w:sz w:val="24"/>
                <w:szCs w:val="24"/>
              </w:rPr>
            </w:pPr>
          </w:p>
        </w:tc>
        <w:tc>
          <w:tcPr>
            <w:tcW w:w="541" w:type="dxa"/>
            <w:vAlign w:val="center"/>
          </w:tcPr>
          <w:p w:rsidR="00921C1E" w:rsidRDefault="00921C1E">
            <w:pPr>
              <w:jc w:val="center"/>
              <w:rPr>
                <w:rFonts w:ascii="仿宋" w:eastAsia="仿宋" w:hAnsi="仿宋"/>
                <w:sz w:val="24"/>
                <w:szCs w:val="24"/>
              </w:rPr>
            </w:pPr>
          </w:p>
        </w:tc>
      </w:tr>
      <w:tr w:rsidR="00921C1E">
        <w:trPr>
          <w:trHeight w:val="654"/>
        </w:trPr>
        <w:tc>
          <w:tcPr>
            <w:tcW w:w="1901" w:type="dxa"/>
            <w:gridSpan w:val="3"/>
            <w:vMerge/>
            <w:vAlign w:val="center"/>
          </w:tcPr>
          <w:p w:rsidR="00921C1E" w:rsidRDefault="00921C1E">
            <w:pPr>
              <w:jc w:val="center"/>
              <w:rPr>
                <w:rFonts w:ascii="仿宋" w:eastAsia="仿宋" w:hAnsi="仿宋"/>
                <w:sz w:val="24"/>
                <w:szCs w:val="24"/>
              </w:rPr>
            </w:pPr>
          </w:p>
        </w:tc>
        <w:tc>
          <w:tcPr>
            <w:tcW w:w="2222" w:type="dxa"/>
            <w:vAlign w:val="center"/>
          </w:tcPr>
          <w:p w:rsidR="00921C1E" w:rsidRDefault="006226FF">
            <w:pPr>
              <w:jc w:val="center"/>
              <w:rPr>
                <w:rFonts w:ascii="仿宋" w:eastAsia="仿宋" w:hAnsi="仿宋"/>
                <w:sz w:val="24"/>
                <w:szCs w:val="24"/>
              </w:rPr>
            </w:pPr>
            <w:r>
              <w:rPr>
                <w:rFonts w:ascii="仿宋" w:eastAsia="仿宋" w:hAnsi="仿宋" w:hint="eastAsia"/>
                <w:sz w:val="24"/>
                <w:szCs w:val="24"/>
              </w:rPr>
              <w:t>公共基础课程小计</w:t>
            </w:r>
          </w:p>
        </w:tc>
        <w:tc>
          <w:tcPr>
            <w:tcW w:w="873" w:type="dxa"/>
            <w:vAlign w:val="center"/>
          </w:tcPr>
          <w:p w:rsidR="00921C1E" w:rsidRDefault="006226FF">
            <w:pPr>
              <w:jc w:val="center"/>
              <w:rPr>
                <w:rFonts w:ascii="仿宋" w:eastAsia="仿宋" w:hAnsi="仿宋"/>
                <w:sz w:val="24"/>
                <w:szCs w:val="24"/>
              </w:rPr>
            </w:pPr>
            <w:r>
              <w:rPr>
                <w:rFonts w:ascii="仿宋" w:eastAsia="仿宋" w:hAnsi="仿宋"/>
                <w:sz w:val="24"/>
                <w:szCs w:val="24"/>
              </w:rPr>
              <w:t>63</w:t>
            </w:r>
          </w:p>
        </w:tc>
        <w:tc>
          <w:tcPr>
            <w:tcW w:w="873" w:type="dxa"/>
            <w:vAlign w:val="center"/>
          </w:tcPr>
          <w:p w:rsidR="00921C1E" w:rsidRDefault="006226FF">
            <w:pPr>
              <w:jc w:val="center"/>
              <w:rPr>
                <w:rFonts w:ascii="仿宋" w:eastAsia="仿宋" w:hAnsi="仿宋"/>
                <w:sz w:val="24"/>
                <w:szCs w:val="24"/>
              </w:rPr>
            </w:pPr>
            <w:r>
              <w:rPr>
                <w:rFonts w:ascii="仿宋" w:eastAsia="仿宋" w:hAnsi="仿宋"/>
                <w:sz w:val="24"/>
                <w:szCs w:val="24"/>
              </w:rPr>
              <w:t>1067</w:t>
            </w:r>
          </w:p>
        </w:tc>
        <w:tc>
          <w:tcPr>
            <w:tcW w:w="648" w:type="dxa"/>
            <w:vAlign w:val="center"/>
          </w:tcPr>
          <w:p w:rsidR="00921C1E" w:rsidRDefault="00921C1E">
            <w:pPr>
              <w:jc w:val="center"/>
              <w:rPr>
                <w:rFonts w:ascii="仿宋" w:eastAsia="仿宋" w:hAnsi="仿宋"/>
                <w:sz w:val="24"/>
                <w:szCs w:val="24"/>
              </w:rPr>
            </w:pPr>
          </w:p>
        </w:tc>
        <w:tc>
          <w:tcPr>
            <w:tcW w:w="606" w:type="dxa"/>
            <w:vAlign w:val="center"/>
          </w:tcPr>
          <w:p w:rsidR="00921C1E" w:rsidRDefault="00921C1E">
            <w:pPr>
              <w:jc w:val="center"/>
              <w:rPr>
                <w:rFonts w:ascii="仿宋" w:eastAsia="仿宋" w:hAnsi="仿宋"/>
                <w:sz w:val="24"/>
                <w:szCs w:val="24"/>
              </w:rPr>
            </w:pPr>
          </w:p>
        </w:tc>
        <w:tc>
          <w:tcPr>
            <w:tcW w:w="648" w:type="dxa"/>
            <w:vAlign w:val="center"/>
          </w:tcPr>
          <w:p w:rsidR="00921C1E" w:rsidRDefault="00921C1E">
            <w:pPr>
              <w:jc w:val="center"/>
              <w:rPr>
                <w:rFonts w:ascii="仿宋" w:eastAsia="仿宋" w:hAnsi="仿宋"/>
                <w:sz w:val="24"/>
                <w:szCs w:val="24"/>
              </w:rPr>
            </w:pPr>
          </w:p>
        </w:tc>
        <w:tc>
          <w:tcPr>
            <w:tcW w:w="648" w:type="dxa"/>
            <w:vAlign w:val="center"/>
          </w:tcPr>
          <w:p w:rsidR="00921C1E" w:rsidRDefault="00921C1E">
            <w:pPr>
              <w:jc w:val="center"/>
              <w:rPr>
                <w:rFonts w:ascii="仿宋" w:eastAsia="仿宋" w:hAnsi="仿宋"/>
                <w:sz w:val="24"/>
                <w:szCs w:val="24"/>
              </w:rPr>
            </w:pPr>
          </w:p>
        </w:tc>
        <w:tc>
          <w:tcPr>
            <w:tcW w:w="648" w:type="dxa"/>
            <w:vAlign w:val="center"/>
          </w:tcPr>
          <w:p w:rsidR="00921C1E" w:rsidRDefault="00921C1E">
            <w:pPr>
              <w:jc w:val="center"/>
              <w:rPr>
                <w:rFonts w:ascii="仿宋" w:eastAsia="仿宋" w:hAnsi="仿宋"/>
                <w:sz w:val="24"/>
                <w:szCs w:val="24"/>
              </w:rPr>
            </w:pPr>
          </w:p>
        </w:tc>
        <w:tc>
          <w:tcPr>
            <w:tcW w:w="541" w:type="dxa"/>
            <w:vAlign w:val="center"/>
          </w:tcPr>
          <w:p w:rsidR="00921C1E" w:rsidRDefault="00921C1E">
            <w:pPr>
              <w:jc w:val="center"/>
              <w:rPr>
                <w:rFonts w:ascii="仿宋" w:eastAsia="仿宋" w:hAnsi="仿宋"/>
                <w:sz w:val="24"/>
                <w:szCs w:val="24"/>
              </w:rPr>
            </w:pPr>
          </w:p>
        </w:tc>
      </w:tr>
      <w:tr w:rsidR="00921C1E">
        <w:trPr>
          <w:trHeight w:val="234"/>
        </w:trPr>
        <w:tc>
          <w:tcPr>
            <w:tcW w:w="401" w:type="dxa"/>
            <w:vMerge w:val="restart"/>
            <w:textDirection w:val="tbRlV"/>
            <w:vAlign w:val="center"/>
          </w:tcPr>
          <w:p w:rsidR="00921C1E" w:rsidRDefault="006226FF">
            <w:pPr>
              <w:ind w:left="113" w:right="113"/>
              <w:jc w:val="center"/>
              <w:rPr>
                <w:rFonts w:ascii="仿宋" w:eastAsia="仿宋" w:hAnsi="仿宋"/>
                <w:sz w:val="24"/>
                <w:szCs w:val="24"/>
              </w:rPr>
            </w:pPr>
            <w:r>
              <w:rPr>
                <w:rFonts w:ascii="仿宋" w:eastAsia="仿宋" w:hAnsi="仿宋" w:hint="eastAsia"/>
                <w:sz w:val="24"/>
                <w:szCs w:val="24"/>
              </w:rPr>
              <w:t>专业技能课</w:t>
            </w:r>
          </w:p>
        </w:tc>
        <w:tc>
          <w:tcPr>
            <w:tcW w:w="1500" w:type="dxa"/>
            <w:gridSpan w:val="2"/>
            <w:vMerge w:val="restart"/>
            <w:vAlign w:val="center"/>
          </w:tcPr>
          <w:p w:rsidR="00921C1E" w:rsidRDefault="006226FF">
            <w:pPr>
              <w:jc w:val="center"/>
              <w:rPr>
                <w:rFonts w:ascii="仿宋" w:eastAsia="仿宋" w:hAnsi="仿宋"/>
                <w:sz w:val="24"/>
                <w:szCs w:val="24"/>
              </w:rPr>
            </w:pPr>
            <w:r>
              <w:rPr>
                <w:rFonts w:ascii="仿宋" w:eastAsia="仿宋" w:hAnsi="仿宋" w:hint="eastAsia"/>
                <w:sz w:val="24"/>
                <w:szCs w:val="24"/>
              </w:rPr>
              <w:t>专业核心课</w:t>
            </w:r>
          </w:p>
        </w:tc>
        <w:tc>
          <w:tcPr>
            <w:tcW w:w="2222" w:type="dxa"/>
          </w:tcPr>
          <w:p w:rsidR="00921C1E" w:rsidRDefault="006226FF">
            <w:pPr>
              <w:ind w:left="57"/>
              <w:rPr>
                <w:rFonts w:ascii="仿宋" w:eastAsia="仿宋" w:hAnsi="仿宋"/>
                <w:sz w:val="24"/>
                <w:szCs w:val="24"/>
              </w:rPr>
            </w:pPr>
            <w:r>
              <w:rPr>
                <w:rFonts w:ascii="仿宋" w:eastAsia="仿宋" w:hAnsi="仿宋" w:hint="eastAsia"/>
                <w:sz w:val="24"/>
                <w:szCs w:val="24"/>
              </w:rPr>
              <w:t>设计概述</w:t>
            </w:r>
          </w:p>
        </w:tc>
        <w:tc>
          <w:tcPr>
            <w:tcW w:w="873" w:type="dxa"/>
          </w:tcPr>
          <w:p w:rsidR="00921C1E" w:rsidRDefault="006226FF">
            <w:pPr>
              <w:ind w:left="69"/>
              <w:rPr>
                <w:rFonts w:ascii="仿宋" w:eastAsia="仿宋" w:hAnsi="仿宋"/>
                <w:sz w:val="24"/>
                <w:szCs w:val="24"/>
              </w:rPr>
            </w:pPr>
            <w:r>
              <w:rPr>
                <w:rFonts w:ascii="仿宋" w:eastAsia="仿宋" w:hAnsi="仿宋"/>
                <w:sz w:val="24"/>
                <w:szCs w:val="24"/>
              </w:rPr>
              <w:t>16</w:t>
            </w:r>
          </w:p>
        </w:tc>
        <w:tc>
          <w:tcPr>
            <w:tcW w:w="873" w:type="dxa"/>
          </w:tcPr>
          <w:p w:rsidR="00921C1E" w:rsidRDefault="006226FF">
            <w:pPr>
              <w:rPr>
                <w:rFonts w:ascii="仿宋" w:eastAsia="仿宋" w:hAnsi="仿宋"/>
                <w:sz w:val="24"/>
                <w:szCs w:val="24"/>
              </w:rPr>
            </w:pPr>
            <w:r>
              <w:rPr>
                <w:rFonts w:ascii="仿宋" w:eastAsia="仿宋" w:hAnsi="仿宋"/>
                <w:sz w:val="24"/>
                <w:szCs w:val="24"/>
              </w:rPr>
              <w:t>272</w:t>
            </w:r>
          </w:p>
        </w:tc>
        <w:tc>
          <w:tcPr>
            <w:tcW w:w="648" w:type="dxa"/>
          </w:tcPr>
          <w:p w:rsidR="00921C1E" w:rsidRDefault="006226FF">
            <w:pPr>
              <w:rPr>
                <w:rFonts w:ascii="仿宋" w:eastAsia="仿宋" w:hAnsi="仿宋"/>
                <w:sz w:val="24"/>
                <w:szCs w:val="24"/>
              </w:rPr>
            </w:pPr>
            <w:r>
              <w:rPr>
                <w:rFonts w:ascii="仿宋" w:eastAsia="仿宋" w:hAnsi="仿宋" w:hint="eastAsia"/>
                <w:sz w:val="24"/>
                <w:szCs w:val="24"/>
              </w:rPr>
              <w:t>√</w:t>
            </w:r>
          </w:p>
        </w:tc>
        <w:tc>
          <w:tcPr>
            <w:tcW w:w="606" w:type="dxa"/>
          </w:tcPr>
          <w:p w:rsidR="00921C1E" w:rsidRDefault="006226FF">
            <w:pPr>
              <w:ind w:left="126"/>
              <w:rPr>
                <w:rFonts w:ascii="仿宋" w:eastAsia="仿宋" w:hAnsi="仿宋"/>
                <w:sz w:val="24"/>
                <w:szCs w:val="24"/>
              </w:rPr>
            </w:pPr>
            <w:r>
              <w:rPr>
                <w:rFonts w:ascii="仿宋" w:eastAsia="仿宋" w:hAnsi="仿宋" w:hint="eastAsia"/>
                <w:sz w:val="24"/>
                <w:szCs w:val="24"/>
              </w:rPr>
              <w:t>√</w:t>
            </w:r>
          </w:p>
        </w:tc>
        <w:tc>
          <w:tcPr>
            <w:tcW w:w="648" w:type="dxa"/>
          </w:tcPr>
          <w:p w:rsidR="00921C1E" w:rsidRDefault="00921C1E">
            <w:pPr>
              <w:ind w:left="1083"/>
              <w:rPr>
                <w:rFonts w:ascii="仿宋" w:eastAsia="仿宋" w:hAnsi="仿宋"/>
                <w:sz w:val="24"/>
                <w:szCs w:val="24"/>
              </w:rPr>
            </w:pPr>
          </w:p>
        </w:tc>
        <w:tc>
          <w:tcPr>
            <w:tcW w:w="648" w:type="dxa"/>
          </w:tcPr>
          <w:p w:rsidR="00921C1E" w:rsidRDefault="00921C1E">
            <w:pPr>
              <w:ind w:left="1083"/>
              <w:rPr>
                <w:rFonts w:ascii="仿宋" w:eastAsia="仿宋" w:hAnsi="仿宋"/>
                <w:sz w:val="24"/>
                <w:szCs w:val="24"/>
              </w:rPr>
            </w:pPr>
          </w:p>
        </w:tc>
        <w:tc>
          <w:tcPr>
            <w:tcW w:w="648" w:type="dxa"/>
          </w:tcPr>
          <w:p w:rsidR="00921C1E" w:rsidRDefault="00921C1E">
            <w:pPr>
              <w:ind w:left="1083"/>
              <w:rPr>
                <w:rFonts w:ascii="仿宋" w:eastAsia="仿宋" w:hAnsi="仿宋"/>
                <w:sz w:val="24"/>
                <w:szCs w:val="24"/>
              </w:rPr>
            </w:pPr>
          </w:p>
        </w:tc>
        <w:tc>
          <w:tcPr>
            <w:tcW w:w="541" w:type="dxa"/>
          </w:tcPr>
          <w:p w:rsidR="00921C1E" w:rsidRDefault="00921C1E">
            <w:pPr>
              <w:ind w:left="1083"/>
              <w:rPr>
                <w:rFonts w:ascii="仿宋" w:eastAsia="仿宋" w:hAnsi="仿宋"/>
                <w:sz w:val="24"/>
                <w:szCs w:val="24"/>
              </w:rPr>
            </w:pPr>
          </w:p>
        </w:tc>
      </w:tr>
      <w:tr w:rsidR="00921C1E">
        <w:trPr>
          <w:trHeight w:val="234"/>
        </w:trPr>
        <w:tc>
          <w:tcPr>
            <w:tcW w:w="401" w:type="dxa"/>
            <w:vMerge/>
            <w:vAlign w:val="center"/>
          </w:tcPr>
          <w:p w:rsidR="00921C1E" w:rsidRDefault="00921C1E">
            <w:pPr>
              <w:jc w:val="center"/>
              <w:rPr>
                <w:rFonts w:ascii="仿宋" w:eastAsia="仿宋" w:hAnsi="仿宋"/>
                <w:sz w:val="24"/>
                <w:szCs w:val="24"/>
              </w:rPr>
            </w:pPr>
          </w:p>
        </w:tc>
        <w:tc>
          <w:tcPr>
            <w:tcW w:w="1500" w:type="dxa"/>
            <w:gridSpan w:val="2"/>
            <w:vMerge/>
            <w:vAlign w:val="center"/>
          </w:tcPr>
          <w:p w:rsidR="00921C1E" w:rsidRDefault="00921C1E">
            <w:pPr>
              <w:jc w:val="center"/>
              <w:rPr>
                <w:rFonts w:ascii="仿宋" w:eastAsia="仿宋" w:hAnsi="仿宋"/>
                <w:sz w:val="24"/>
                <w:szCs w:val="24"/>
              </w:rPr>
            </w:pPr>
          </w:p>
        </w:tc>
        <w:tc>
          <w:tcPr>
            <w:tcW w:w="2222" w:type="dxa"/>
          </w:tcPr>
          <w:p w:rsidR="00921C1E" w:rsidRDefault="006226FF">
            <w:pPr>
              <w:ind w:left="57"/>
              <w:rPr>
                <w:rFonts w:ascii="仿宋" w:eastAsia="仿宋" w:hAnsi="仿宋"/>
                <w:sz w:val="24"/>
                <w:szCs w:val="24"/>
              </w:rPr>
            </w:pPr>
            <w:r>
              <w:rPr>
                <w:rFonts w:ascii="仿宋" w:eastAsia="仿宋" w:hAnsi="仿宋" w:cs="仿宋" w:hint="eastAsia"/>
                <w:sz w:val="24"/>
                <w:szCs w:val="24"/>
              </w:rPr>
              <w:t>造型材料与工艺</w:t>
            </w:r>
          </w:p>
        </w:tc>
        <w:tc>
          <w:tcPr>
            <w:tcW w:w="873" w:type="dxa"/>
          </w:tcPr>
          <w:p w:rsidR="00921C1E" w:rsidRDefault="006226FF">
            <w:pPr>
              <w:rPr>
                <w:rFonts w:ascii="仿宋" w:eastAsia="仿宋" w:hAnsi="仿宋"/>
                <w:sz w:val="24"/>
                <w:szCs w:val="24"/>
              </w:rPr>
            </w:pPr>
            <w:r>
              <w:rPr>
                <w:rFonts w:ascii="仿宋" w:eastAsia="仿宋" w:hAnsi="仿宋"/>
                <w:sz w:val="24"/>
                <w:szCs w:val="24"/>
              </w:rPr>
              <w:t>6</w:t>
            </w:r>
          </w:p>
        </w:tc>
        <w:tc>
          <w:tcPr>
            <w:tcW w:w="873" w:type="dxa"/>
          </w:tcPr>
          <w:p w:rsidR="00921C1E" w:rsidRDefault="006226FF">
            <w:pPr>
              <w:rPr>
                <w:rFonts w:ascii="仿宋" w:eastAsia="仿宋" w:hAnsi="仿宋"/>
                <w:sz w:val="24"/>
                <w:szCs w:val="24"/>
              </w:rPr>
            </w:pPr>
            <w:r>
              <w:rPr>
                <w:rFonts w:ascii="仿宋" w:eastAsia="仿宋" w:hAnsi="仿宋"/>
                <w:sz w:val="24"/>
                <w:szCs w:val="24"/>
              </w:rPr>
              <w:t>102</w:t>
            </w:r>
          </w:p>
        </w:tc>
        <w:tc>
          <w:tcPr>
            <w:tcW w:w="648" w:type="dxa"/>
          </w:tcPr>
          <w:p w:rsidR="00921C1E" w:rsidRDefault="006226FF">
            <w:pPr>
              <w:rPr>
                <w:rFonts w:ascii="仿宋" w:eastAsia="仿宋" w:hAnsi="仿宋"/>
                <w:sz w:val="24"/>
                <w:szCs w:val="24"/>
              </w:rPr>
            </w:pPr>
            <w:r>
              <w:rPr>
                <w:rFonts w:ascii="仿宋" w:eastAsia="仿宋" w:hAnsi="仿宋" w:hint="eastAsia"/>
                <w:sz w:val="24"/>
                <w:szCs w:val="24"/>
              </w:rPr>
              <w:t>√</w:t>
            </w:r>
          </w:p>
        </w:tc>
        <w:tc>
          <w:tcPr>
            <w:tcW w:w="606"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541" w:type="dxa"/>
          </w:tcPr>
          <w:p w:rsidR="00921C1E" w:rsidRDefault="00921C1E">
            <w:pPr>
              <w:rPr>
                <w:rFonts w:ascii="仿宋" w:eastAsia="仿宋" w:hAnsi="仿宋"/>
                <w:sz w:val="24"/>
                <w:szCs w:val="24"/>
              </w:rPr>
            </w:pPr>
          </w:p>
        </w:tc>
      </w:tr>
      <w:tr w:rsidR="00921C1E">
        <w:trPr>
          <w:trHeight w:val="234"/>
        </w:trPr>
        <w:tc>
          <w:tcPr>
            <w:tcW w:w="401" w:type="dxa"/>
            <w:vMerge/>
            <w:vAlign w:val="center"/>
          </w:tcPr>
          <w:p w:rsidR="00921C1E" w:rsidRDefault="00921C1E">
            <w:pPr>
              <w:jc w:val="center"/>
              <w:rPr>
                <w:rFonts w:ascii="仿宋" w:eastAsia="仿宋" w:hAnsi="仿宋"/>
                <w:sz w:val="24"/>
                <w:szCs w:val="24"/>
              </w:rPr>
            </w:pPr>
          </w:p>
        </w:tc>
        <w:tc>
          <w:tcPr>
            <w:tcW w:w="1500" w:type="dxa"/>
            <w:gridSpan w:val="2"/>
            <w:vMerge/>
            <w:vAlign w:val="center"/>
          </w:tcPr>
          <w:p w:rsidR="00921C1E" w:rsidRDefault="00921C1E">
            <w:pPr>
              <w:jc w:val="center"/>
              <w:rPr>
                <w:rFonts w:ascii="仿宋" w:eastAsia="仿宋" w:hAnsi="仿宋"/>
                <w:sz w:val="24"/>
                <w:szCs w:val="24"/>
              </w:rPr>
            </w:pPr>
          </w:p>
        </w:tc>
        <w:tc>
          <w:tcPr>
            <w:tcW w:w="2222" w:type="dxa"/>
          </w:tcPr>
          <w:p w:rsidR="00921C1E" w:rsidRDefault="006226FF">
            <w:pPr>
              <w:ind w:left="57"/>
              <w:rPr>
                <w:rFonts w:ascii="仿宋" w:eastAsia="仿宋" w:hAnsi="仿宋"/>
                <w:sz w:val="24"/>
                <w:szCs w:val="24"/>
              </w:rPr>
            </w:pPr>
            <w:r>
              <w:rPr>
                <w:rFonts w:ascii="仿宋" w:eastAsia="仿宋" w:hAnsi="仿宋" w:cs="仿宋"/>
                <w:sz w:val="24"/>
                <w:szCs w:val="24"/>
              </w:rPr>
              <w:t>3D</w:t>
            </w:r>
            <w:r>
              <w:rPr>
                <w:rFonts w:ascii="仿宋" w:eastAsia="仿宋" w:hAnsi="仿宋" w:cs="仿宋" w:hint="eastAsia"/>
                <w:sz w:val="24"/>
                <w:szCs w:val="24"/>
              </w:rPr>
              <w:t>打印设备的使用与维护</w:t>
            </w:r>
          </w:p>
        </w:tc>
        <w:tc>
          <w:tcPr>
            <w:tcW w:w="873" w:type="dxa"/>
          </w:tcPr>
          <w:p w:rsidR="00921C1E" w:rsidRDefault="006226FF">
            <w:pPr>
              <w:rPr>
                <w:rFonts w:ascii="仿宋" w:eastAsia="仿宋" w:hAnsi="仿宋"/>
                <w:sz w:val="24"/>
                <w:szCs w:val="24"/>
              </w:rPr>
            </w:pPr>
            <w:r>
              <w:rPr>
                <w:rFonts w:ascii="仿宋" w:eastAsia="仿宋" w:hAnsi="仿宋"/>
                <w:sz w:val="24"/>
                <w:szCs w:val="24"/>
              </w:rPr>
              <w:t>4</w:t>
            </w:r>
          </w:p>
        </w:tc>
        <w:tc>
          <w:tcPr>
            <w:tcW w:w="873" w:type="dxa"/>
          </w:tcPr>
          <w:p w:rsidR="00921C1E" w:rsidRDefault="006226FF">
            <w:pPr>
              <w:rPr>
                <w:rFonts w:ascii="仿宋" w:eastAsia="仿宋" w:hAnsi="仿宋"/>
                <w:sz w:val="24"/>
                <w:szCs w:val="24"/>
              </w:rPr>
            </w:pPr>
            <w:r>
              <w:rPr>
                <w:rFonts w:ascii="仿宋" w:eastAsia="仿宋" w:hAnsi="仿宋"/>
                <w:sz w:val="24"/>
                <w:szCs w:val="24"/>
              </w:rPr>
              <w:t>68</w:t>
            </w:r>
          </w:p>
        </w:tc>
        <w:tc>
          <w:tcPr>
            <w:tcW w:w="648" w:type="dxa"/>
          </w:tcPr>
          <w:p w:rsidR="00921C1E" w:rsidRDefault="006226FF">
            <w:pPr>
              <w:rPr>
                <w:rFonts w:ascii="仿宋" w:eastAsia="仿宋" w:hAnsi="仿宋"/>
                <w:sz w:val="24"/>
                <w:szCs w:val="24"/>
              </w:rPr>
            </w:pPr>
            <w:r>
              <w:rPr>
                <w:rFonts w:ascii="仿宋" w:eastAsia="仿宋" w:hAnsi="仿宋" w:hint="eastAsia"/>
                <w:sz w:val="24"/>
                <w:szCs w:val="24"/>
              </w:rPr>
              <w:t>√</w:t>
            </w:r>
          </w:p>
        </w:tc>
        <w:tc>
          <w:tcPr>
            <w:tcW w:w="606"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541" w:type="dxa"/>
          </w:tcPr>
          <w:p w:rsidR="00921C1E" w:rsidRDefault="00921C1E">
            <w:pPr>
              <w:rPr>
                <w:rFonts w:ascii="仿宋" w:eastAsia="仿宋" w:hAnsi="仿宋"/>
                <w:sz w:val="24"/>
                <w:szCs w:val="24"/>
              </w:rPr>
            </w:pPr>
          </w:p>
        </w:tc>
      </w:tr>
      <w:tr w:rsidR="00921C1E">
        <w:trPr>
          <w:trHeight w:val="234"/>
        </w:trPr>
        <w:tc>
          <w:tcPr>
            <w:tcW w:w="401" w:type="dxa"/>
            <w:vMerge/>
            <w:vAlign w:val="center"/>
          </w:tcPr>
          <w:p w:rsidR="00921C1E" w:rsidRDefault="00921C1E">
            <w:pPr>
              <w:jc w:val="center"/>
              <w:rPr>
                <w:rFonts w:ascii="仿宋" w:eastAsia="仿宋" w:hAnsi="仿宋"/>
                <w:sz w:val="24"/>
                <w:szCs w:val="24"/>
              </w:rPr>
            </w:pPr>
          </w:p>
        </w:tc>
        <w:tc>
          <w:tcPr>
            <w:tcW w:w="1500" w:type="dxa"/>
            <w:gridSpan w:val="2"/>
            <w:vMerge/>
            <w:vAlign w:val="center"/>
          </w:tcPr>
          <w:p w:rsidR="00921C1E" w:rsidRDefault="00921C1E">
            <w:pPr>
              <w:jc w:val="center"/>
              <w:rPr>
                <w:rFonts w:ascii="仿宋" w:eastAsia="仿宋" w:hAnsi="仿宋"/>
                <w:sz w:val="24"/>
                <w:szCs w:val="24"/>
              </w:rPr>
            </w:pPr>
          </w:p>
        </w:tc>
        <w:tc>
          <w:tcPr>
            <w:tcW w:w="2222" w:type="dxa"/>
          </w:tcPr>
          <w:p w:rsidR="00921C1E" w:rsidRDefault="006226FF">
            <w:pPr>
              <w:ind w:left="57"/>
              <w:rPr>
                <w:rFonts w:ascii="仿宋" w:eastAsia="仿宋" w:hAnsi="仿宋"/>
                <w:sz w:val="24"/>
                <w:szCs w:val="24"/>
              </w:rPr>
            </w:pPr>
            <w:proofErr w:type="spellStart"/>
            <w:r>
              <w:rPr>
                <w:rFonts w:ascii="仿宋" w:eastAsia="仿宋" w:hAnsi="仿宋" w:cs="仿宋"/>
                <w:sz w:val="24"/>
                <w:szCs w:val="24"/>
              </w:rPr>
              <w:t>Geomagic</w:t>
            </w:r>
            <w:proofErr w:type="spellEnd"/>
          </w:p>
        </w:tc>
        <w:tc>
          <w:tcPr>
            <w:tcW w:w="873" w:type="dxa"/>
          </w:tcPr>
          <w:p w:rsidR="00921C1E" w:rsidRDefault="006226FF">
            <w:pPr>
              <w:rPr>
                <w:rFonts w:ascii="仿宋" w:eastAsia="仿宋" w:hAnsi="仿宋"/>
                <w:sz w:val="24"/>
                <w:szCs w:val="24"/>
              </w:rPr>
            </w:pPr>
            <w:r>
              <w:rPr>
                <w:rFonts w:ascii="仿宋" w:eastAsia="仿宋" w:hAnsi="仿宋"/>
                <w:sz w:val="24"/>
                <w:szCs w:val="24"/>
              </w:rPr>
              <w:t>4</w:t>
            </w:r>
          </w:p>
        </w:tc>
        <w:tc>
          <w:tcPr>
            <w:tcW w:w="873" w:type="dxa"/>
          </w:tcPr>
          <w:p w:rsidR="00921C1E" w:rsidRDefault="006226FF">
            <w:pPr>
              <w:rPr>
                <w:rFonts w:ascii="仿宋" w:eastAsia="仿宋" w:hAnsi="仿宋"/>
                <w:sz w:val="24"/>
                <w:szCs w:val="24"/>
              </w:rPr>
            </w:pPr>
            <w:r>
              <w:rPr>
                <w:rFonts w:ascii="仿宋" w:eastAsia="仿宋" w:hAnsi="仿宋"/>
                <w:sz w:val="24"/>
                <w:szCs w:val="24"/>
              </w:rPr>
              <w:t>68</w:t>
            </w:r>
          </w:p>
        </w:tc>
        <w:tc>
          <w:tcPr>
            <w:tcW w:w="648" w:type="dxa"/>
          </w:tcPr>
          <w:p w:rsidR="00921C1E" w:rsidRDefault="00921C1E">
            <w:pPr>
              <w:rPr>
                <w:rFonts w:ascii="仿宋" w:eastAsia="仿宋" w:hAnsi="仿宋"/>
                <w:sz w:val="24"/>
                <w:szCs w:val="24"/>
              </w:rPr>
            </w:pPr>
          </w:p>
        </w:tc>
        <w:tc>
          <w:tcPr>
            <w:tcW w:w="606" w:type="dxa"/>
          </w:tcPr>
          <w:p w:rsidR="00921C1E" w:rsidRDefault="006226FF">
            <w:pPr>
              <w:rPr>
                <w:rFonts w:ascii="仿宋" w:eastAsia="仿宋" w:hAnsi="仿宋"/>
                <w:sz w:val="24"/>
                <w:szCs w:val="24"/>
              </w:rPr>
            </w:pPr>
            <w:r>
              <w:rPr>
                <w:rFonts w:ascii="仿宋" w:eastAsia="仿宋" w:hAnsi="仿宋" w:hint="eastAsia"/>
                <w:sz w:val="24"/>
                <w:szCs w:val="24"/>
              </w:rPr>
              <w:t>√</w:t>
            </w:r>
          </w:p>
        </w:tc>
        <w:tc>
          <w:tcPr>
            <w:tcW w:w="648"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541" w:type="dxa"/>
          </w:tcPr>
          <w:p w:rsidR="00921C1E" w:rsidRDefault="00921C1E">
            <w:pPr>
              <w:rPr>
                <w:rFonts w:ascii="仿宋" w:eastAsia="仿宋" w:hAnsi="仿宋"/>
                <w:sz w:val="24"/>
                <w:szCs w:val="24"/>
              </w:rPr>
            </w:pPr>
          </w:p>
        </w:tc>
      </w:tr>
      <w:tr w:rsidR="00921C1E">
        <w:trPr>
          <w:trHeight w:val="234"/>
        </w:trPr>
        <w:tc>
          <w:tcPr>
            <w:tcW w:w="401" w:type="dxa"/>
            <w:vMerge/>
            <w:vAlign w:val="center"/>
          </w:tcPr>
          <w:p w:rsidR="00921C1E" w:rsidRDefault="00921C1E">
            <w:pPr>
              <w:jc w:val="center"/>
              <w:rPr>
                <w:rFonts w:ascii="仿宋" w:eastAsia="仿宋" w:hAnsi="仿宋"/>
                <w:sz w:val="24"/>
                <w:szCs w:val="24"/>
              </w:rPr>
            </w:pPr>
          </w:p>
        </w:tc>
        <w:tc>
          <w:tcPr>
            <w:tcW w:w="1500" w:type="dxa"/>
            <w:gridSpan w:val="2"/>
            <w:vMerge/>
            <w:vAlign w:val="center"/>
          </w:tcPr>
          <w:p w:rsidR="00921C1E" w:rsidRDefault="00921C1E">
            <w:pPr>
              <w:jc w:val="center"/>
              <w:rPr>
                <w:rFonts w:ascii="仿宋" w:eastAsia="仿宋" w:hAnsi="仿宋"/>
                <w:sz w:val="24"/>
                <w:szCs w:val="24"/>
              </w:rPr>
            </w:pPr>
          </w:p>
        </w:tc>
        <w:tc>
          <w:tcPr>
            <w:tcW w:w="2222" w:type="dxa"/>
          </w:tcPr>
          <w:p w:rsidR="00921C1E" w:rsidRDefault="006226FF">
            <w:pPr>
              <w:ind w:left="57"/>
              <w:rPr>
                <w:rFonts w:ascii="仿宋" w:eastAsia="仿宋" w:hAnsi="仿宋"/>
                <w:sz w:val="24"/>
                <w:szCs w:val="24"/>
              </w:rPr>
            </w:pPr>
            <w:r>
              <w:rPr>
                <w:rFonts w:ascii="仿宋" w:eastAsia="仿宋" w:hAnsi="仿宋" w:hint="eastAsia"/>
                <w:sz w:val="24"/>
                <w:szCs w:val="24"/>
              </w:rPr>
              <w:t>犀牛</w:t>
            </w:r>
            <w:r>
              <w:rPr>
                <w:rFonts w:ascii="仿宋" w:eastAsia="仿宋" w:hAnsi="仿宋"/>
                <w:sz w:val="24"/>
                <w:szCs w:val="24"/>
              </w:rPr>
              <w:t>5.0</w:t>
            </w:r>
          </w:p>
        </w:tc>
        <w:tc>
          <w:tcPr>
            <w:tcW w:w="873" w:type="dxa"/>
          </w:tcPr>
          <w:p w:rsidR="00921C1E" w:rsidRDefault="006226FF">
            <w:pPr>
              <w:rPr>
                <w:rFonts w:ascii="仿宋" w:eastAsia="仿宋" w:hAnsi="仿宋"/>
                <w:sz w:val="24"/>
                <w:szCs w:val="24"/>
              </w:rPr>
            </w:pPr>
            <w:r>
              <w:rPr>
                <w:rFonts w:ascii="仿宋" w:eastAsia="仿宋" w:hAnsi="仿宋"/>
                <w:sz w:val="24"/>
                <w:szCs w:val="24"/>
              </w:rPr>
              <w:t>4</w:t>
            </w:r>
          </w:p>
        </w:tc>
        <w:tc>
          <w:tcPr>
            <w:tcW w:w="873" w:type="dxa"/>
          </w:tcPr>
          <w:p w:rsidR="00921C1E" w:rsidRDefault="006226FF">
            <w:pPr>
              <w:rPr>
                <w:rFonts w:ascii="仿宋" w:eastAsia="仿宋" w:hAnsi="仿宋"/>
                <w:sz w:val="24"/>
                <w:szCs w:val="24"/>
              </w:rPr>
            </w:pPr>
            <w:r>
              <w:rPr>
                <w:rFonts w:ascii="仿宋" w:eastAsia="仿宋" w:hAnsi="仿宋"/>
                <w:sz w:val="24"/>
                <w:szCs w:val="24"/>
              </w:rPr>
              <w:t>68</w:t>
            </w:r>
          </w:p>
        </w:tc>
        <w:tc>
          <w:tcPr>
            <w:tcW w:w="648" w:type="dxa"/>
          </w:tcPr>
          <w:p w:rsidR="00921C1E" w:rsidRDefault="00921C1E">
            <w:pPr>
              <w:rPr>
                <w:rFonts w:ascii="仿宋" w:eastAsia="仿宋" w:hAnsi="仿宋"/>
                <w:sz w:val="24"/>
                <w:szCs w:val="24"/>
              </w:rPr>
            </w:pPr>
          </w:p>
        </w:tc>
        <w:tc>
          <w:tcPr>
            <w:tcW w:w="606" w:type="dxa"/>
          </w:tcPr>
          <w:p w:rsidR="00921C1E" w:rsidRDefault="006226FF">
            <w:pPr>
              <w:rPr>
                <w:rFonts w:ascii="仿宋" w:eastAsia="仿宋" w:hAnsi="仿宋"/>
                <w:sz w:val="24"/>
                <w:szCs w:val="24"/>
              </w:rPr>
            </w:pPr>
            <w:r>
              <w:rPr>
                <w:rFonts w:ascii="仿宋" w:eastAsia="仿宋" w:hAnsi="仿宋" w:hint="eastAsia"/>
                <w:sz w:val="24"/>
                <w:szCs w:val="24"/>
              </w:rPr>
              <w:t>√</w:t>
            </w:r>
          </w:p>
        </w:tc>
        <w:tc>
          <w:tcPr>
            <w:tcW w:w="648"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541" w:type="dxa"/>
          </w:tcPr>
          <w:p w:rsidR="00921C1E" w:rsidRDefault="00921C1E">
            <w:pPr>
              <w:rPr>
                <w:rFonts w:ascii="仿宋" w:eastAsia="仿宋" w:hAnsi="仿宋"/>
                <w:sz w:val="24"/>
                <w:szCs w:val="24"/>
              </w:rPr>
            </w:pPr>
          </w:p>
        </w:tc>
      </w:tr>
      <w:tr w:rsidR="00921C1E">
        <w:trPr>
          <w:trHeight w:val="234"/>
        </w:trPr>
        <w:tc>
          <w:tcPr>
            <w:tcW w:w="401" w:type="dxa"/>
            <w:vMerge/>
            <w:vAlign w:val="center"/>
          </w:tcPr>
          <w:p w:rsidR="00921C1E" w:rsidRDefault="00921C1E">
            <w:pPr>
              <w:jc w:val="center"/>
              <w:rPr>
                <w:rFonts w:ascii="仿宋" w:eastAsia="仿宋" w:hAnsi="仿宋"/>
                <w:sz w:val="24"/>
                <w:szCs w:val="24"/>
              </w:rPr>
            </w:pPr>
          </w:p>
        </w:tc>
        <w:tc>
          <w:tcPr>
            <w:tcW w:w="1500" w:type="dxa"/>
            <w:gridSpan w:val="2"/>
            <w:vMerge/>
            <w:vAlign w:val="center"/>
          </w:tcPr>
          <w:p w:rsidR="00921C1E" w:rsidRDefault="00921C1E">
            <w:pPr>
              <w:jc w:val="center"/>
              <w:rPr>
                <w:rFonts w:ascii="仿宋" w:eastAsia="仿宋" w:hAnsi="仿宋"/>
                <w:sz w:val="24"/>
                <w:szCs w:val="24"/>
              </w:rPr>
            </w:pPr>
          </w:p>
        </w:tc>
        <w:tc>
          <w:tcPr>
            <w:tcW w:w="2222" w:type="dxa"/>
          </w:tcPr>
          <w:p w:rsidR="00921C1E" w:rsidRDefault="006226FF">
            <w:pPr>
              <w:ind w:left="57"/>
              <w:rPr>
                <w:rFonts w:ascii="仿宋" w:eastAsia="仿宋" w:hAnsi="仿宋"/>
                <w:sz w:val="24"/>
                <w:szCs w:val="24"/>
              </w:rPr>
            </w:pPr>
            <w:r>
              <w:rPr>
                <w:rFonts w:ascii="仿宋" w:eastAsia="仿宋" w:hAnsi="仿宋" w:cs="仿宋"/>
                <w:sz w:val="24"/>
                <w:szCs w:val="24"/>
              </w:rPr>
              <w:t>AUTOCAD</w:t>
            </w:r>
          </w:p>
        </w:tc>
        <w:tc>
          <w:tcPr>
            <w:tcW w:w="873" w:type="dxa"/>
          </w:tcPr>
          <w:p w:rsidR="00921C1E" w:rsidRDefault="006226FF">
            <w:pPr>
              <w:rPr>
                <w:rFonts w:ascii="仿宋" w:eastAsia="仿宋" w:hAnsi="仿宋"/>
                <w:sz w:val="24"/>
                <w:szCs w:val="24"/>
              </w:rPr>
            </w:pPr>
            <w:r>
              <w:rPr>
                <w:rFonts w:ascii="仿宋" w:eastAsia="仿宋" w:hAnsi="仿宋"/>
                <w:sz w:val="24"/>
                <w:szCs w:val="24"/>
              </w:rPr>
              <w:t>4</w:t>
            </w:r>
          </w:p>
        </w:tc>
        <w:tc>
          <w:tcPr>
            <w:tcW w:w="873" w:type="dxa"/>
          </w:tcPr>
          <w:p w:rsidR="00921C1E" w:rsidRDefault="006226FF">
            <w:pPr>
              <w:rPr>
                <w:rFonts w:ascii="仿宋" w:eastAsia="仿宋" w:hAnsi="仿宋"/>
                <w:sz w:val="24"/>
                <w:szCs w:val="24"/>
              </w:rPr>
            </w:pPr>
            <w:r>
              <w:rPr>
                <w:rFonts w:ascii="仿宋" w:eastAsia="仿宋" w:hAnsi="仿宋"/>
                <w:sz w:val="24"/>
                <w:szCs w:val="24"/>
              </w:rPr>
              <w:t>68</w:t>
            </w:r>
          </w:p>
        </w:tc>
        <w:tc>
          <w:tcPr>
            <w:tcW w:w="648" w:type="dxa"/>
          </w:tcPr>
          <w:p w:rsidR="00921C1E" w:rsidRDefault="00921C1E">
            <w:pPr>
              <w:rPr>
                <w:rFonts w:ascii="仿宋" w:eastAsia="仿宋" w:hAnsi="仿宋"/>
                <w:sz w:val="24"/>
                <w:szCs w:val="24"/>
              </w:rPr>
            </w:pPr>
          </w:p>
        </w:tc>
        <w:tc>
          <w:tcPr>
            <w:tcW w:w="606" w:type="dxa"/>
          </w:tcPr>
          <w:p w:rsidR="00921C1E" w:rsidRDefault="00921C1E">
            <w:pPr>
              <w:rPr>
                <w:rFonts w:ascii="仿宋" w:eastAsia="仿宋" w:hAnsi="仿宋"/>
                <w:sz w:val="24"/>
                <w:szCs w:val="24"/>
              </w:rPr>
            </w:pPr>
          </w:p>
        </w:tc>
        <w:tc>
          <w:tcPr>
            <w:tcW w:w="648" w:type="dxa"/>
          </w:tcPr>
          <w:p w:rsidR="00921C1E" w:rsidRDefault="006226FF">
            <w:pPr>
              <w:rPr>
                <w:rFonts w:ascii="仿宋" w:eastAsia="仿宋" w:hAnsi="仿宋"/>
                <w:sz w:val="24"/>
                <w:szCs w:val="24"/>
              </w:rPr>
            </w:pPr>
            <w:r>
              <w:rPr>
                <w:rFonts w:ascii="仿宋" w:eastAsia="仿宋" w:hAnsi="仿宋" w:hint="eastAsia"/>
                <w:sz w:val="24"/>
                <w:szCs w:val="24"/>
              </w:rPr>
              <w:t>√</w:t>
            </w:r>
          </w:p>
        </w:tc>
        <w:tc>
          <w:tcPr>
            <w:tcW w:w="648"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541" w:type="dxa"/>
          </w:tcPr>
          <w:p w:rsidR="00921C1E" w:rsidRDefault="00921C1E">
            <w:pPr>
              <w:rPr>
                <w:rFonts w:ascii="仿宋" w:eastAsia="仿宋" w:hAnsi="仿宋"/>
                <w:sz w:val="24"/>
                <w:szCs w:val="24"/>
              </w:rPr>
            </w:pPr>
          </w:p>
        </w:tc>
      </w:tr>
      <w:tr w:rsidR="00921C1E">
        <w:trPr>
          <w:trHeight w:val="234"/>
        </w:trPr>
        <w:tc>
          <w:tcPr>
            <w:tcW w:w="401" w:type="dxa"/>
            <w:vMerge/>
            <w:vAlign w:val="center"/>
          </w:tcPr>
          <w:p w:rsidR="00921C1E" w:rsidRDefault="00921C1E">
            <w:pPr>
              <w:jc w:val="center"/>
              <w:rPr>
                <w:rFonts w:ascii="仿宋" w:eastAsia="仿宋" w:hAnsi="仿宋"/>
                <w:sz w:val="24"/>
                <w:szCs w:val="24"/>
              </w:rPr>
            </w:pPr>
          </w:p>
        </w:tc>
        <w:tc>
          <w:tcPr>
            <w:tcW w:w="1500" w:type="dxa"/>
            <w:gridSpan w:val="2"/>
            <w:vMerge/>
            <w:vAlign w:val="center"/>
          </w:tcPr>
          <w:p w:rsidR="00921C1E" w:rsidRDefault="00921C1E">
            <w:pPr>
              <w:jc w:val="center"/>
              <w:rPr>
                <w:rFonts w:ascii="仿宋" w:eastAsia="仿宋" w:hAnsi="仿宋"/>
                <w:sz w:val="24"/>
                <w:szCs w:val="24"/>
              </w:rPr>
            </w:pPr>
          </w:p>
        </w:tc>
        <w:tc>
          <w:tcPr>
            <w:tcW w:w="2222" w:type="dxa"/>
          </w:tcPr>
          <w:p w:rsidR="00921C1E" w:rsidRDefault="006226FF">
            <w:pPr>
              <w:ind w:left="57"/>
              <w:rPr>
                <w:rFonts w:ascii="仿宋" w:eastAsia="仿宋" w:hAnsi="仿宋"/>
                <w:sz w:val="24"/>
                <w:szCs w:val="24"/>
              </w:rPr>
            </w:pPr>
            <w:r>
              <w:rPr>
                <w:rFonts w:ascii="仿宋" w:eastAsia="仿宋" w:hAnsi="仿宋" w:cs="仿宋"/>
                <w:sz w:val="24"/>
                <w:szCs w:val="24"/>
              </w:rPr>
              <w:t>ZBRUSH</w:t>
            </w:r>
          </w:p>
        </w:tc>
        <w:tc>
          <w:tcPr>
            <w:tcW w:w="873" w:type="dxa"/>
          </w:tcPr>
          <w:p w:rsidR="00921C1E" w:rsidRDefault="006226FF">
            <w:pPr>
              <w:rPr>
                <w:rFonts w:ascii="仿宋" w:eastAsia="仿宋" w:hAnsi="仿宋"/>
                <w:sz w:val="24"/>
                <w:szCs w:val="24"/>
              </w:rPr>
            </w:pPr>
            <w:r>
              <w:rPr>
                <w:rFonts w:ascii="仿宋" w:eastAsia="仿宋" w:hAnsi="仿宋"/>
                <w:sz w:val="24"/>
                <w:szCs w:val="24"/>
              </w:rPr>
              <w:t>4</w:t>
            </w:r>
          </w:p>
        </w:tc>
        <w:tc>
          <w:tcPr>
            <w:tcW w:w="873" w:type="dxa"/>
          </w:tcPr>
          <w:p w:rsidR="00921C1E" w:rsidRDefault="006226FF">
            <w:pPr>
              <w:rPr>
                <w:rFonts w:ascii="仿宋" w:eastAsia="仿宋" w:hAnsi="仿宋"/>
                <w:sz w:val="24"/>
                <w:szCs w:val="24"/>
              </w:rPr>
            </w:pPr>
            <w:r>
              <w:rPr>
                <w:rFonts w:ascii="仿宋" w:eastAsia="仿宋" w:hAnsi="仿宋"/>
                <w:sz w:val="24"/>
                <w:szCs w:val="24"/>
              </w:rPr>
              <w:t>68</w:t>
            </w:r>
          </w:p>
        </w:tc>
        <w:tc>
          <w:tcPr>
            <w:tcW w:w="648" w:type="dxa"/>
          </w:tcPr>
          <w:p w:rsidR="00921C1E" w:rsidRDefault="00921C1E">
            <w:pPr>
              <w:rPr>
                <w:rFonts w:ascii="仿宋" w:eastAsia="仿宋" w:hAnsi="仿宋"/>
                <w:sz w:val="24"/>
                <w:szCs w:val="24"/>
              </w:rPr>
            </w:pPr>
          </w:p>
        </w:tc>
        <w:tc>
          <w:tcPr>
            <w:tcW w:w="606" w:type="dxa"/>
          </w:tcPr>
          <w:p w:rsidR="00921C1E" w:rsidRDefault="006226FF">
            <w:pPr>
              <w:rPr>
                <w:rFonts w:ascii="仿宋" w:eastAsia="仿宋" w:hAnsi="仿宋"/>
                <w:sz w:val="24"/>
                <w:szCs w:val="24"/>
              </w:rPr>
            </w:pPr>
            <w:r>
              <w:rPr>
                <w:rFonts w:ascii="仿宋" w:eastAsia="仿宋" w:hAnsi="仿宋" w:hint="eastAsia"/>
                <w:sz w:val="24"/>
                <w:szCs w:val="24"/>
              </w:rPr>
              <w:t>√</w:t>
            </w:r>
          </w:p>
        </w:tc>
        <w:tc>
          <w:tcPr>
            <w:tcW w:w="648"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541" w:type="dxa"/>
          </w:tcPr>
          <w:p w:rsidR="00921C1E" w:rsidRDefault="00921C1E">
            <w:pPr>
              <w:rPr>
                <w:rFonts w:ascii="仿宋" w:eastAsia="仿宋" w:hAnsi="仿宋"/>
                <w:sz w:val="24"/>
                <w:szCs w:val="24"/>
              </w:rPr>
            </w:pPr>
          </w:p>
        </w:tc>
      </w:tr>
      <w:tr w:rsidR="00921C1E">
        <w:trPr>
          <w:trHeight w:val="234"/>
        </w:trPr>
        <w:tc>
          <w:tcPr>
            <w:tcW w:w="401" w:type="dxa"/>
            <w:vMerge/>
            <w:vAlign w:val="center"/>
          </w:tcPr>
          <w:p w:rsidR="00921C1E" w:rsidRDefault="00921C1E">
            <w:pPr>
              <w:jc w:val="center"/>
              <w:rPr>
                <w:rFonts w:ascii="仿宋" w:eastAsia="仿宋" w:hAnsi="仿宋"/>
                <w:sz w:val="24"/>
                <w:szCs w:val="24"/>
              </w:rPr>
            </w:pPr>
          </w:p>
        </w:tc>
        <w:tc>
          <w:tcPr>
            <w:tcW w:w="1500" w:type="dxa"/>
            <w:gridSpan w:val="2"/>
            <w:vMerge/>
            <w:vAlign w:val="center"/>
          </w:tcPr>
          <w:p w:rsidR="00921C1E" w:rsidRDefault="00921C1E">
            <w:pPr>
              <w:jc w:val="center"/>
              <w:rPr>
                <w:rFonts w:ascii="仿宋" w:eastAsia="仿宋" w:hAnsi="仿宋"/>
                <w:sz w:val="24"/>
                <w:szCs w:val="24"/>
              </w:rPr>
            </w:pPr>
          </w:p>
        </w:tc>
        <w:tc>
          <w:tcPr>
            <w:tcW w:w="2222" w:type="dxa"/>
          </w:tcPr>
          <w:p w:rsidR="00921C1E" w:rsidRDefault="006226FF">
            <w:pPr>
              <w:ind w:left="57"/>
              <w:rPr>
                <w:rFonts w:ascii="仿宋" w:eastAsia="仿宋" w:hAnsi="仿宋"/>
                <w:sz w:val="24"/>
                <w:szCs w:val="24"/>
              </w:rPr>
            </w:pPr>
            <w:r>
              <w:rPr>
                <w:rFonts w:ascii="仿宋" w:eastAsia="仿宋" w:hAnsi="仿宋" w:hint="eastAsia"/>
                <w:sz w:val="24"/>
                <w:szCs w:val="24"/>
              </w:rPr>
              <w:t>小计</w:t>
            </w:r>
          </w:p>
        </w:tc>
        <w:tc>
          <w:tcPr>
            <w:tcW w:w="873" w:type="dxa"/>
          </w:tcPr>
          <w:p w:rsidR="00921C1E" w:rsidRDefault="006226FF">
            <w:pPr>
              <w:rPr>
                <w:rFonts w:ascii="仿宋" w:eastAsia="仿宋" w:hAnsi="仿宋"/>
                <w:sz w:val="24"/>
                <w:szCs w:val="24"/>
              </w:rPr>
            </w:pPr>
            <w:r>
              <w:rPr>
                <w:rFonts w:ascii="仿宋" w:eastAsia="仿宋" w:hAnsi="仿宋"/>
                <w:sz w:val="24"/>
                <w:szCs w:val="24"/>
              </w:rPr>
              <w:t>42</w:t>
            </w:r>
          </w:p>
        </w:tc>
        <w:tc>
          <w:tcPr>
            <w:tcW w:w="873" w:type="dxa"/>
          </w:tcPr>
          <w:p w:rsidR="00921C1E" w:rsidRDefault="006226FF">
            <w:pPr>
              <w:rPr>
                <w:rFonts w:ascii="仿宋" w:eastAsia="仿宋" w:hAnsi="仿宋"/>
                <w:sz w:val="24"/>
                <w:szCs w:val="24"/>
              </w:rPr>
            </w:pPr>
            <w:r>
              <w:rPr>
                <w:rFonts w:ascii="仿宋" w:eastAsia="仿宋" w:hAnsi="仿宋"/>
                <w:sz w:val="24"/>
                <w:szCs w:val="24"/>
              </w:rPr>
              <w:t>714</w:t>
            </w:r>
          </w:p>
        </w:tc>
        <w:tc>
          <w:tcPr>
            <w:tcW w:w="648" w:type="dxa"/>
          </w:tcPr>
          <w:p w:rsidR="00921C1E" w:rsidRDefault="00921C1E">
            <w:pPr>
              <w:rPr>
                <w:rFonts w:ascii="仿宋" w:eastAsia="仿宋" w:hAnsi="仿宋"/>
                <w:sz w:val="24"/>
                <w:szCs w:val="24"/>
              </w:rPr>
            </w:pPr>
          </w:p>
        </w:tc>
        <w:tc>
          <w:tcPr>
            <w:tcW w:w="606"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541" w:type="dxa"/>
          </w:tcPr>
          <w:p w:rsidR="00921C1E" w:rsidRDefault="00921C1E">
            <w:pPr>
              <w:rPr>
                <w:rFonts w:ascii="仿宋" w:eastAsia="仿宋" w:hAnsi="仿宋"/>
                <w:sz w:val="24"/>
                <w:szCs w:val="24"/>
              </w:rPr>
            </w:pPr>
          </w:p>
        </w:tc>
      </w:tr>
      <w:tr w:rsidR="00921C1E">
        <w:trPr>
          <w:trHeight w:val="234"/>
        </w:trPr>
        <w:tc>
          <w:tcPr>
            <w:tcW w:w="401" w:type="dxa"/>
            <w:vMerge/>
            <w:vAlign w:val="center"/>
          </w:tcPr>
          <w:p w:rsidR="00921C1E" w:rsidRDefault="00921C1E">
            <w:pPr>
              <w:jc w:val="center"/>
              <w:rPr>
                <w:rFonts w:ascii="仿宋" w:eastAsia="仿宋" w:hAnsi="仿宋"/>
                <w:sz w:val="24"/>
                <w:szCs w:val="24"/>
              </w:rPr>
            </w:pPr>
          </w:p>
        </w:tc>
        <w:tc>
          <w:tcPr>
            <w:tcW w:w="465" w:type="dxa"/>
            <w:vMerge w:val="restart"/>
            <w:textDirection w:val="tbRlV"/>
            <w:vAlign w:val="center"/>
          </w:tcPr>
          <w:p w:rsidR="00921C1E" w:rsidRDefault="006226FF">
            <w:pPr>
              <w:ind w:left="113" w:right="113"/>
              <w:jc w:val="center"/>
              <w:rPr>
                <w:rFonts w:ascii="仿宋" w:eastAsia="仿宋" w:hAnsi="仿宋"/>
                <w:sz w:val="24"/>
                <w:szCs w:val="24"/>
              </w:rPr>
            </w:pPr>
            <w:r>
              <w:rPr>
                <w:rFonts w:ascii="仿宋" w:eastAsia="仿宋" w:hAnsi="仿宋" w:hint="eastAsia"/>
                <w:sz w:val="24"/>
                <w:szCs w:val="24"/>
              </w:rPr>
              <w:t>专业（技能）方向课</w:t>
            </w:r>
          </w:p>
        </w:tc>
        <w:tc>
          <w:tcPr>
            <w:tcW w:w="1035" w:type="dxa"/>
            <w:vMerge w:val="restart"/>
            <w:vAlign w:val="center"/>
          </w:tcPr>
          <w:p w:rsidR="00921C1E" w:rsidRDefault="006226FF">
            <w:pPr>
              <w:jc w:val="center"/>
              <w:rPr>
                <w:rFonts w:ascii="仿宋" w:eastAsia="仿宋" w:hAnsi="仿宋"/>
                <w:sz w:val="24"/>
                <w:szCs w:val="24"/>
              </w:rPr>
            </w:pPr>
            <w:r>
              <w:rPr>
                <w:rFonts w:ascii="仿宋" w:eastAsia="仿宋" w:hAnsi="仿宋" w:hint="eastAsia"/>
                <w:sz w:val="24"/>
                <w:szCs w:val="24"/>
              </w:rPr>
              <w:t>逆向工程方向</w:t>
            </w:r>
          </w:p>
        </w:tc>
        <w:tc>
          <w:tcPr>
            <w:tcW w:w="2222" w:type="dxa"/>
          </w:tcPr>
          <w:p w:rsidR="00921C1E" w:rsidRDefault="006226FF">
            <w:pPr>
              <w:ind w:left="57"/>
              <w:rPr>
                <w:rFonts w:ascii="仿宋" w:eastAsia="仿宋" w:hAnsi="仿宋"/>
                <w:sz w:val="24"/>
                <w:szCs w:val="24"/>
              </w:rPr>
            </w:pPr>
            <w:r>
              <w:rPr>
                <w:rFonts w:ascii="仿宋" w:eastAsia="仿宋" w:hAnsi="仿宋"/>
                <w:sz w:val="24"/>
                <w:szCs w:val="24"/>
              </w:rPr>
              <w:t>3D</w:t>
            </w:r>
            <w:r>
              <w:rPr>
                <w:rFonts w:ascii="仿宋" w:eastAsia="仿宋" w:hAnsi="仿宋" w:hint="eastAsia"/>
                <w:sz w:val="24"/>
                <w:szCs w:val="24"/>
              </w:rPr>
              <w:t>扫描仪的使用</w:t>
            </w:r>
          </w:p>
        </w:tc>
        <w:tc>
          <w:tcPr>
            <w:tcW w:w="873" w:type="dxa"/>
          </w:tcPr>
          <w:p w:rsidR="00921C1E" w:rsidRDefault="006226FF">
            <w:pPr>
              <w:rPr>
                <w:rFonts w:ascii="仿宋" w:eastAsia="仿宋" w:hAnsi="仿宋"/>
                <w:sz w:val="24"/>
                <w:szCs w:val="24"/>
              </w:rPr>
            </w:pPr>
            <w:r>
              <w:rPr>
                <w:rFonts w:ascii="仿宋" w:eastAsia="仿宋" w:hAnsi="仿宋"/>
                <w:sz w:val="24"/>
                <w:szCs w:val="24"/>
              </w:rPr>
              <w:t>20</w:t>
            </w:r>
          </w:p>
        </w:tc>
        <w:tc>
          <w:tcPr>
            <w:tcW w:w="873" w:type="dxa"/>
          </w:tcPr>
          <w:p w:rsidR="00921C1E" w:rsidRDefault="006226FF">
            <w:pPr>
              <w:rPr>
                <w:rFonts w:ascii="仿宋" w:eastAsia="仿宋" w:hAnsi="仿宋"/>
                <w:sz w:val="24"/>
                <w:szCs w:val="24"/>
              </w:rPr>
            </w:pPr>
            <w:r>
              <w:rPr>
                <w:rFonts w:ascii="仿宋" w:eastAsia="仿宋" w:hAnsi="仿宋"/>
                <w:sz w:val="24"/>
                <w:szCs w:val="24"/>
              </w:rPr>
              <w:t>240</w:t>
            </w:r>
          </w:p>
        </w:tc>
        <w:tc>
          <w:tcPr>
            <w:tcW w:w="648" w:type="dxa"/>
          </w:tcPr>
          <w:p w:rsidR="00921C1E" w:rsidRDefault="00921C1E">
            <w:pPr>
              <w:rPr>
                <w:rFonts w:ascii="仿宋" w:eastAsia="仿宋" w:hAnsi="仿宋"/>
                <w:sz w:val="24"/>
                <w:szCs w:val="24"/>
              </w:rPr>
            </w:pPr>
          </w:p>
        </w:tc>
        <w:tc>
          <w:tcPr>
            <w:tcW w:w="606" w:type="dxa"/>
          </w:tcPr>
          <w:p w:rsidR="00921C1E" w:rsidRDefault="00921C1E">
            <w:pPr>
              <w:rPr>
                <w:rFonts w:ascii="仿宋" w:eastAsia="仿宋" w:hAnsi="仿宋"/>
                <w:sz w:val="24"/>
                <w:szCs w:val="24"/>
              </w:rPr>
            </w:pPr>
          </w:p>
        </w:tc>
        <w:tc>
          <w:tcPr>
            <w:tcW w:w="648" w:type="dxa"/>
          </w:tcPr>
          <w:p w:rsidR="00921C1E" w:rsidRDefault="006226FF">
            <w:pPr>
              <w:rPr>
                <w:rFonts w:ascii="仿宋" w:eastAsia="仿宋" w:hAnsi="仿宋"/>
                <w:sz w:val="24"/>
                <w:szCs w:val="24"/>
              </w:rPr>
            </w:pPr>
            <w:r>
              <w:rPr>
                <w:rFonts w:ascii="仿宋" w:eastAsia="仿宋" w:hAnsi="仿宋" w:hint="eastAsia"/>
                <w:sz w:val="24"/>
                <w:szCs w:val="24"/>
              </w:rPr>
              <w:t>√</w:t>
            </w:r>
          </w:p>
        </w:tc>
        <w:tc>
          <w:tcPr>
            <w:tcW w:w="648" w:type="dxa"/>
          </w:tcPr>
          <w:p w:rsidR="00921C1E" w:rsidRDefault="006226FF">
            <w:pPr>
              <w:rPr>
                <w:rFonts w:ascii="仿宋" w:eastAsia="仿宋" w:hAnsi="仿宋"/>
                <w:sz w:val="24"/>
                <w:szCs w:val="24"/>
              </w:rPr>
            </w:pPr>
            <w:r>
              <w:rPr>
                <w:rFonts w:ascii="仿宋" w:eastAsia="仿宋" w:hAnsi="仿宋" w:hint="eastAsia"/>
                <w:sz w:val="24"/>
                <w:szCs w:val="24"/>
              </w:rPr>
              <w:t>√</w:t>
            </w:r>
          </w:p>
        </w:tc>
        <w:tc>
          <w:tcPr>
            <w:tcW w:w="648" w:type="dxa"/>
          </w:tcPr>
          <w:p w:rsidR="00921C1E" w:rsidRDefault="006226FF">
            <w:pPr>
              <w:rPr>
                <w:rFonts w:ascii="仿宋" w:eastAsia="仿宋" w:hAnsi="仿宋"/>
                <w:sz w:val="24"/>
                <w:szCs w:val="24"/>
              </w:rPr>
            </w:pPr>
            <w:r>
              <w:rPr>
                <w:rFonts w:ascii="仿宋" w:eastAsia="仿宋" w:hAnsi="仿宋" w:hint="eastAsia"/>
                <w:sz w:val="24"/>
                <w:szCs w:val="24"/>
              </w:rPr>
              <w:t>√</w:t>
            </w:r>
          </w:p>
        </w:tc>
        <w:tc>
          <w:tcPr>
            <w:tcW w:w="541" w:type="dxa"/>
          </w:tcPr>
          <w:p w:rsidR="00921C1E" w:rsidRDefault="00921C1E">
            <w:pPr>
              <w:rPr>
                <w:rFonts w:ascii="仿宋" w:eastAsia="仿宋" w:hAnsi="仿宋"/>
                <w:sz w:val="24"/>
                <w:szCs w:val="24"/>
              </w:rPr>
            </w:pPr>
          </w:p>
        </w:tc>
      </w:tr>
      <w:tr w:rsidR="00921C1E">
        <w:trPr>
          <w:trHeight w:val="234"/>
        </w:trPr>
        <w:tc>
          <w:tcPr>
            <w:tcW w:w="401" w:type="dxa"/>
            <w:vMerge/>
            <w:vAlign w:val="center"/>
          </w:tcPr>
          <w:p w:rsidR="00921C1E" w:rsidRDefault="00921C1E">
            <w:pPr>
              <w:jc w:val="center"/>
              <w:rPr>
                <w:rFonts w:ascii="仿宋" w:eastAsia="仿宋" w:hAnsi="仿宋"/>
                <w:sz w:val="24"/>
                <w:szCs w:val="24"/>
              </w:rPr>
            </w:pPr>
          </w:p>
        </w:tc>
        <w:tc>
          <w:tcPr>
            <w:tcW w:w="465" w:type="dxa"/>
            <w:vMerge/>
            <w:vAlign w:val="center"/>
          </w:tcPr>
          <w:p w:rsidR="00921C1E" w:rsidRDefault="00921C1E">
            <w:pPr>
              <w:jc w:val="center"/>
              <w:rPr>
                <w:rFonts w:ascii="仿宋" w:eastAsia="仿宋" w:hAnsi="仿宋"/>
                <w:sz w:val="24"/>
                <w:szCs w:val="24"/>
              </w:rPr>
            </w:pPr>
          </w:p>
        </w:tc>
        <w:tc>
          <w:tcPr>
            <w:tcW w:w="1035" w:type="dxa"/>
            <w:vMerge/>
            <w:vAlign w:val="center"/>
          </w:tcPr>
          <w:p w:rsidR="00921C1E" w:rsidRDefault="00921C1E">
            <w:pPr>
              <w:jc w:val="center"/>
              <w:rPr>
                <w:rFonts w:ascii="仿宋" w:eastAsia="仿宋" w:hAnsi="仿宋"/>
                <w:sz w:val="24"/>
                <w:szCs w:val="24"/>
              </w:rPr>
            </w:pPr>
          </w:p>
        </w:tc>
        <w:tc>
          <w:tcPr>
            <w:tcW w:w="2222" w:type="dxa"/>
          </w:tcPr>
          <w:p w:rsidR="00921C1E" w:rsidRDefault="006226FF">
            <w:pPr>
              <w:ind w:left="57"/>
              <w:rPr>
                <w:rFonts w:ascii="仿宋" w:eastAsia="仿宋" w:hAnsi="仿宋"/>
                <w:sz w:val="24"/>
                <w:szCs w:val="24"/>
              </w:rPr>
            </w:pPr>
            <w:r>
              <w:rPr>
                <w:rFonts w:ascii="仿宋" w:eastAsia="仿宋" w:hAnsi="仿宋" w:hint="eastAsia"/>
                <w:sz w:val="24"/>
                <w:szCs w:val="24"/>
              </w:rPr>
              <w:t>逆向工程原理</w:t>
            </w:r>
          </w:p>
        </w:tc>
        <w:tc>
          <w:tcPr>
            <w:tcW w:w="873" w:type="dxa"/>
          </w:tcPr>
          <w:p w:rsidR="00921C1E" w:rsidRDefault="006226FF">
            <w:pPr>
              <w:ind w:left="57"/>
              <w:rPr>
                <w:rFonts w:ascii="仿宋" w:eastAsia="仿宋" w:hAnsi="仿宋"/>
                <w:sz w:val="24"/>
                <w:szCs w:val="24"/>
              </w:rPr>
            </w:pPr>
            <w:r>
              <w:rPr>
                <w:rFonts w:ascii="仿宋" w:eastAsia="仿宋" w:hAnsi="仿宋"/>
                <w:sz w:val="24"/>
                <w:szCs w:val="24"/>
              </w:rPr>
              <w:t>20</w:t>
            </w:r>
          </w:p>
        </w:tc>
        <w:tc>
          <w:tcPr>
            <w:tcW w:w="873" w:type="dxa"/>
          </w:tcPr>
          <w:p w:rsidR="00921C1E" w:rsidRDefault="006226FF">
            <w:pPr>
              <w:ind w:left="57"/>
              <w:rPr>
                <w:rFonts w:ascii="仿宋" w:eastAsia="仿宋" w:hAnsi="仿宋"/>
                <w:sz w:val="24"/>
                <w:szCs w:val="24"/>
              </w:rPr>
            </w:pPr>
            <w:r>
              <w:rPr>
                <w:rFonts w:ascii="仿宋" w:eastAsia="仿宋" w:hAnsi="仿宋"/>
                <w:sz w:val="24"/>
                <w:szCs w:val="24"/>
              </w:rPr>
              <w:t>240</w:t>
            </w:r>
          </w:p>
        </w:tc>
        <w:tc>
          <w:tcPr>
            <w:tcW w:w="648" w:type="dxa"/>
          </w:tcPr>
          <w:p w:rsidR="00921C1E" w:rsidRDefault="00921C1E">
            <w:pPr>
              <w:ind w:left="57"/>
              <w:rPr>
                <w:rFonts w:ascii="仿宋" w:eastAsia="仿宋" w:hAnsi="仿宋"/>
                <w:sz w:val="24"/>
                <w:szCs w:val="24"/>
              </w:rPr>
            </w:pPr>
          </w:p>
        </w:tc>
        <w:tc>
          <w:tcPr>
            <w:tcW w:w="606" w:type="dxa"/>
          </w:tcPr>
          <w:p w:rsidR="00921C1E" w:rsidRDefault="00921C1E">
            <w:pPr>
              <w:ind w:left="57"/>
              <w:rPr>
                <w:rFonts w:ascii="仿宋" w:eastAsia="仿宋" w:hAnsi="仿宋"/>
                <w:sz w:val="24"/>
                <w:szCs w:val="24"/>
              </w:rPr>
            </w:pPr>
          </w:p>
        </w:tc>
        <w:tc>
          <w:tcPr>
            <w:tcW w:w="648" w:type="dxa"/>
          </w:tcPr>
          <w:p w:rsidR="00921C1E" w:rsidRDefault="006226FF">
            <w:pPr>
              <w:rPr>
                <w:rFonts w:ascii="仿宋" w:eastAsia="仿宋" w:hAnsi="仿宋"/>
                <w:sz w:val="24"/>
                <w:szCs w:val="24"/>
              </w:rPr>
            </w:pPr>
            <w:r>
              <w:rPr>
                <w:rFonts w:ascii="仿宋" w:eastAsia="仿宋" w:hAnsi="仿宋" w:hint="eastAsia"/>
                <w:sz w:val="24"/>
                <w:szCs w:val="24"/>
              </w:rPr>
              <w:t>√</w:t>
            </w:r>
          </w:p>
        </w:tc>
        <w:tc>
          <w:tcPr>
            <w:tcW w:w="648" w:type="dxa"/>
          </w:tcPr>
          <w:p w:rsidR="00921C1E" w:rsidRDefault="006226FF">
            <w:pPr>
              <w:ind w:left="57"/>
              <w:rPr>
                <w:rFonts w:ascii="仿宋" w:eastAsia="仿宋" w:hAnsi="仿宋"/>
                <w:sz w:val="24"/>
                <w:szCs w:val="24"/>
              </w:rPr>
            </w:pPr>
            <w:r>
              <w:rPr>
                <w:rFonts w:ascii="仿宋" w:eastAsia="仿宋" w:hAnsi="仿宋" w:hint="eastAsia"/>
                <w:sz w:val="24"/>
                <w:szCs w:val="24"/>
              </w:rPr>
              <w:t>√</w:t>
            </w:r>
          </w:p>
        </w:tc>
        <w:tc>
          <w:tcPr>
            <w:tcW w:w="648" w:type="dxa"/>
          </w:tcPr>
          <w:p w:rsidR="00921C1E" w:rsidRDefault="006226FF">
            <w:pPr>
              <w:ind w:left="57"/>
              <w:rPr>
                <w:rFonts w:ascii="仿宋" w:eastAsia="仿宋" w:hAnsi="仿宋"/>
                <w:sz w:val="24"/>
                <w:szCs w:val="24"/>
              </w:rPr>
            </w:pPr>
            <w:r>
              <w:rPr>
                <w:rFonts w:ascii="仿宋" w:eastAsia="仿宋" w:hAnsi="仿宋" w:hint="eastAsia"/>
                <w:sz w:val="24"/>
                <w:szCs w:val="24"/>
              </w:rPr>
              <w:t>√</w:t>
            </w:r>
          </w:p>
        </w:tc>
        <w:tc>
          <w:tcPr>
            <w:tcW w:w="541" w:type="dxa"/>
          </w:tcPr>
          <w:p w:rsidR="00921C1E" w:rsidRDefault="00921C1E">
            <w:pPr>
              <w:ind w:left="57"/>
              <w:rPr>
                <w:rFonts w:ascii="仿宋" w:eastAsia="仿宋" w:hAnsi="仿宋"/>
                <w:sz w:val="24"/>
                <w:szCs w:val="24"/>
              </w:rPr>
            </w:pPr>
          </w:p>
        </w:tc>
      </w:tr>
      <w:tr w:rsidR="00921C1E">
        <w:trPr>
          <w:trHeight w:val="234"/>
        </w:trPr>
        <w:tc>
          <w:tcPr>
            <w:tcW w:w="401" w:type="dxa"/>
            <w:vMerge/>
            <w:vAlign w:val="center"/>
          </w:tcPr>
          <w:p w:rsidR="00921C1E" w:rsidRDefault="00921C1E">
            <w:pPr>
              <w:jc w:val="center"/>
              <w:rPr>
                <w:rFonts w:ascii="仿宋" w:eastAsia="仿宋" w:hAnsi="仿宋"/>
                <w:sz w:val="24"/>
                <w:szCs w:val="24"/>
              </w:rPr>
            </w:pPr>
          </w:p>
        </w:tc>
        <w:tc>
          <w:tcPr>
            <w:tcW w:w="465" w:type="dxa"/>
            <w:vMerge/>
            <w:vAlign w:val="center"/>
          </w:tcPr>
          <w:p w:rsidR="00921C1E" w:rsidRDefault="00921C1E">
            <w:pPr>
              <w:jc w:val="center"/>
              <w:rPr>
                <w:rFonts w:ascii="仿宋" w:eastAsia="仿宋" w:hAnsi="仿宋"/>
                <w:sz w:val="24"/>
                <w:szCs w:val="24"/>
              </w:rPr>
            </w:pPr>
          </w:p>
        </w:tc>
        <w:tc>
          <w:tcPr>
            <w:tcW w:w="1035" w:type="dxa"/>
            <w:vMerge/>
            <w:vAlign w:val="center"/>
          </w:tcPr>
          <w:p w:rsidR="00921C1E" w:rsidRDefault="00921C1E">
            <w:pPr>
              <w:jc w:val="center"/>
              <w:rPr>
                <w:rFonts w:ascii="仿宋" w:eastAsia="仿宋" w:hAnsi="仿宋"/>
                <w:sz w:val="24"/>
                <w:szCs w:val="24"/>
              </w:rPr>
            </w:pPr>
          </w:p>
        </w:tc>
        <w:tc>
          <w:tcPr>
            <w:tcW w:w="2222" w:type="dxa"/>
          </w:tcPr>
          <w:p w:rsidR="00921C1E" w:rsidRDefault="006226FF">
            <w:pPr>
              <w:ind w:left="57"/>
              <w:rPr>
                <w:rFonts w:ascii="仿宋" w:eastAsia="仿宋" w:hAnsi="仿宋"/>
                <w:sz w:val="24"/>
                <w:szCs w:val="24"/>
              </w:rPr>
            </w:pPr>
            <w:r>
              <w:rPr>
                <w:rFonts w:ascii="仿宋" w:eastAsia="仿宋" w:hAnsi="仿宋" w:hint="eastAsia"/>
                <w:sz w:val="24"/>
                <w:szCs w:val="24"/>
              </w:rPr>
              <w:t>小计</w:t>
            </w:r>
          </w:p>
        </w:tc>
        <w:tc>
          <w:tcPr>
            <w:tcW w:w="873" w:type="dxa"/>
          </w:tcPr>
          <w:p w:rsidR="00921C1E" w:rsidRDefault="006226FF">
            <w:pPr>
              <w:rPr>
                <w:rFonts w:ascii="仿宋" w:eastAsia="仿宋" w:hAnsi="仿宋"/>
                <w:sz w:val="24"/>
                <w:szCs w:val="24"/>
              </w:rPr>
            </w:pPr>
            <w:r>
              <w:rPr>
                <w:rFonts w:ascii="仿宋" w:eastAsia="仿宋" w:hAnsi="仿宋"/>
                <w:sz w:val="24"/>
                <w:szCs w:val="24"/>
              </w:rPr>
              <w:t>40</w:t>
            </w:r>
          </w:p>
        </w:tc>
        <w:tc>
          <w:tcPr>
            <w:tcW w:w="873" w:type="dxa"/>
          </w:tcPr>
          <w:p w:rsidR="00921C1E" w:rsidRDefault="006226FF">
            <w:pPr>
              <w:rPr>
                <w:rFonts w:ascii="仿宋" w:eastAsia="仿宋" w:hAnsi="仿宋"/>
                <w:sz w:val="24"/>
                <w:szCs w:val="24"/>
              </w:rPr>
            </w:pPr>
            <w:r>
              <w:rPr>
                <w:rFonts w:ascii="仿宋" w:eastAsia="仿宋" w:hAnsi="仿宋"/>
                <w:sz w:val="24"/>
                <w:szCs w:val="24"/>
              </w:rPr>
              <w:t>480</w:t>
            </w:r>
          </w:p>
        </w:tc>
        <w:tc>
          <w:tcPr>
            <w:tcW w:w="648" w:type="dxa"/>
          </w:tcPr>
          <w:p w:rsidR="00921C1E" w:rsidRDefault="00921C1E">
            <w:pPr>
              <w:rPr>
                <w:rFonts w:ascii="仿宋" w:eastAsia="仿宋" w:hAnsi="仿宋"/>
                <w:sz w:val="24"/>
                <w:szCs w:val="24"/>
              </w:rPr>
            </w:pPr>
          </w:p>
        </w:tc>
        <w:tc>
          <w:tcPr>
            <w:tcW w:w="606"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541" w:type="dxa"/>
          </w:tcPr>
          <w:p w:rsidR="00921C1E" w:rsidRDefault="00921C1E">
            <w:pPr>
              <w:rPr>
                <w:rFonts w:ascii="仿宋" w:eastAsia="仿宋" w:hAnsi="仿宋"/>
                <w:sz w:val="24"/>
                <w:szCs w:val="24"/>
              </w:rPr>
            </w:pPr>
          </w:p>
        </w:tc>
      </w:tr>
      <w:tr w:rsidR="00921C1E">
        <w:trPr>
          <w:trHeight w:val="234"/>
        </w:trPr>
        <w:tc>
          <w:tcPr>
            <w:tcW w:w="401" w:type="dxa"/>
            <w:vMerge/>
            <w:vAlign w:val="center"/>
          </w:tcPr>
          <w:p w:rsidR="00921C1E" w:rsidRDefault="00921C1E">
            <w:pPr>
              <w:jc w:val="center"/>
              <w:rPr>
                <w:rFonts w:ascii="仿宋" w:eastAsia="仿宋" w:hAnsi="仿宋"/>
                <w:sz w:val="24"/>
                <w:szCs w:val="24"/>
              </w:rPr>
            </w:pPr>
          </w:p>
        </w:tc>
        <w:tc>
          <w:tcPr>
            <w:tcW w:w="465" w:type="dxa"/>
            <w:vMerge/>
            <w:vAlign w:val="center"/>
          </w:tcPr>
          <w:p w:rsidR="00921C1E" w:rsidRDefault="00921C1E">
            <w:pPr>
              <w:jc w:val="center"/>
              <w:rPr>
                <w:rFonts w:ascii="仿宋" w:eastAsia="仿宋" w:hAnsi="仿宋"/>
                <w:sz w:val="24"/>
                <w:szCs w:val="24"/>
              </w:rPr>
            </w:pPr>
          </w:p>
        </w:tc>
        <w:tc>
          <w:tcPr>
            <w:tcW w:w="1035" w:type="dxa"/>
            <w:vMerge w:val="restart"/>
            <w:vAlign w:val="center"/>
          </w:tcPr>
          <w:p w:rsidR="00921C1E" w:rsidRDefault="006226FF">
            <w:pPr>
              <w:jc w:val="center"/>
              <w:rPr>
                <w:rFonts w:ascii="仿宋" w:eastAsia="仿宋" w:hAnsi="仿宋"/>
                <w:sz w:val="24"/>
                <w:szCs w:val="24"/>
              </w:rPr>
            </w:pPr>
            <w:r>
              <w:rPr>
                <w:rFonts w:ascii="仿宋" w:eastAsia="仿宋" w:hAnsi="仿宋" w:hint="eastAsia"/>
                <w:sz w:val="24"/>
                <w:szCs w:val="24"/>
              </w:rPr>
              <w:t>正向设计工程方向</w:t>
            </w:r>
          </w:p>
        </w:tc>
        <w:tc>
          <w:tcPr>
            <w:tcW w:w="2222" w:type="dxa"/>
          </w:tcPr>
          <w:p w:rsidR="00921C1E" w:rsidRDefault="006226FF">
            <w:pPr>
              <w:ind w:left="57"/>
              <w:rPr>
                <w:rFonts w:ascii="仿宋" w:eastAsia="仿宋" w:hAnsi="仿宋"/>
                <w:sz w:val="24"/>
                <w:szCs w:val="24"/>
              </w:rPr>
            </w:pPr>
            <w:r>
              <w:rPr>
                <w:rFonts w:ascii="仿宋" w:eastAsia="仿宋" w:hAnsi="仿宋" w:hint="eastAsia"/>
                <w:sz w:val="24"/>
                <w:szCs w:val="24"/>
              </w:rPr>
              <w:t>正向设计基本原理</w:t>
            </w:r>
          </w:p>
        </w:tc>
        <w:tc>
          <w:tcPr>
            <w:tcW w:w="873" w:type="dxa"/>
          </w:tcPr>
          <w:p w:rsidR="00921C1E" w:rsidRDefault="006226FF">
            <w:pPr>
              <w:ind w:left="57"/>
              <w:rPr>
                <w:rFonts w:ascii="仿宋" w:eastAsia="仿宋" w:hAnsi="仿宋"/>
                <w:sz w:val="24"/>
                <w:szCs w:val="24"/>
              </w:rPr>
            </w:pPr>
            <w:r>
              <w:rPr>
                <w:rFonts w:ascii="仿宋" w:eastAsia="仿宋" w:hAnsi="仿宋"/>
                <w:sz w:val="24"/>
                <w:szCs w:val="24"/>
              </w:rPr>
              <w:t>20</w:t>
            </w:r>
          </w:p>
        </w:tc>
        <w:tc>
          <w:tcPr>
            <w:tcW w:w="873" w:type="dxa"/>
          </w:tcPr>
          <w:p w:rsidR="00921C1E" w:rsidRDefault="006226FF">
            <w:pPr>
              <w:ind w:left="57"/>
              <w:rPr>
                <w:rFonts w:ascii="仿宋" w:eastAsia="仿宋" w:hAnsi="仿宋"/>
                <w:sz w:val="24"/>
                <w:szCs w:val="24"/>
              </w:rPr>
            </w:pPr>
            <w:r>
              <w:rPr>
                <w:rFonts w:ascii="仿宋" w:eastAsia="仿宋" w:hAnsi="仿宋"/>
                <w:sz w:val="24"/>
                <w:szCs w:val="24"/>
              </w:rPr>
              <w:t>240</w:t>
            </w:r>
          </w:p>
        </w:tc>
        <w:tc>
          <w:tcPr>
            <w:tcW w:w="648" w:type="dxa"/>
          </w:tcPr>
          <w:p w:rsidR="00921C1E" w:rsidRDefault="00921C1E">
            <w:pPr>
              <w:ind w:left="57"/>
              <w:rPr>
                <w:rFonts w:ascii="仿宋" w:eastAsia="仿宋" w:hAnsi="仿宋"/>
                <w:sz w:val="24"/>
                <w:szCs w:val="24"/>
              </w:rPr>
            </w:pPr>
          </w:p>
        </w:tc>
        <w:tc>
          <w:tcPr>
            <w:tcW w:w="606" w:type="dxa"/>
          </w:tcPr>
          <w:p w:rsidR="00921C1E" w:rsidRDefault="00921C1E">
            <w:pPr>
              <w:ind w:left="57"/>
              <w:rPr>
                <w:rFonts w:ascii="仿宋" w:eastAsia="仿宋" w:hAnsi="仿宋"/>
                <w:sz w:val="24"/>
                <w:szCs w:val="24"/>
              </w:rPr>
            </w:pPr>
          </w:p>
        </w:tc>
        <w:tc>
          <w:tcPr>
            <w:tcW w:w="648" w:type="dxa"/>
          </w:tcPr>
          <w:p w:rsidR="00921C1E" w:rsidRDefault="006226FF">
            <w:pPr>
              <w:ind w:left="57"/>
              <w:rPr>
                <w:rFonts w:ascii="仿宋" w:eastAsia="仿宋" w:hAnsi="仿宋"/>
                <w:sz w:val="24"/>
                <w:szCs w:val="24"/>
              </w:rPr>
            </w:pPr>
            <w:r>
              <w:rPr>
                <w:rFonts w:ascii="仿宋" w:eastAsia="仿宋" w:hAnsi="仿宋" w:hint="eastAsia"/>
                <w:sz w:val="24"/>
                <w:szCs w:val="24"/>
              </w:rPr>
              <w:t>√</w:t>
            </w:r>
          </w:p>
        </w:tc>
        <w:tc>
          <w:tcPr>
            <w:tcW w:w="648" w:type="dxa"/>
          </w:tcPr>
          <w:p w:rsidR="00921C1E" w:rsidRDefault="006226FF">
            <w:pPr>
              <w:ind w:left="57"/>
              <w:rPr>
                <w:rFonts w:ascii="仿宋" w:eastAsia="仿宋" w:hAnsi="仿宋"/>
                <w:sz w:val="24"/>
                <w:szCs w:val="24"/>
              </w:rPr>
            </w:pPr>
            <w:r>
              <w:rPr>
                <w:rFonts w:ascii="仿宋" w:eastAsia="仿宋" w:hAnsi="仿宋" w:hint="eastAsia"/>
                <w:sz w:val="24"/>
                <w:szCs w:val="24"/>
              </w:rPr>
              <w:t>√</w:t>
            </w:r>
          </w:p>
        </w:tc>
        <w:tc>
          <w:tcPr>
            <w:tcW w:w="648" w:type="dxa"/>
          </w:tcPr>
          <w:p w:rsidR="00921C1E" w:rsidRDefault="006226FF">
            <w:pPr>
              <w:ind w:left="57"/>
              <w:rPr>
                <w:rFonts w:ascii="仿宋" w:eastAsia="仿宋" w:hAnsi="仿宋"/>
                <w:sz w:val="24"/>
                <w:szCs w:val="24"/>
              </w:rPr>
            </w:pPr>
            <w:r>
              <w:rPr>
                <w:rFonts w:ascii="仿宋" w:eastAsia="仿宋" w:hAnsi="仿宋" w:hint="eastAsia"/>
                <w:sz w:val="24"/>
                <w:szCs w:val="24"/>
              </w:rPr>
              <w:t>√</w:t>
            </w:r>
          </w:p>
        </w:tc>
        <w:tc>
          <w:tcPr>
            <w:tcW w:w="541" w:type="dxa"/>
          </w:tcPr>
          <w:p w:rsidR="00921C1E" w:rsidRDefault="00921C1E">
            <w:pPr>
              <w:ind w:left="57"/>
              <w:rPr>
                <w:rFonts w:ascii="仿宋" w:eastAsia="仿宋" w:hAnsi="仿宋"/>
                <w:sz w:val="24"/>
                <w:szCs w:val="24"/>
              </w:rPr>
            </w:pPr>
          </w:p>
        </w:tc>
      </w:tr>
      <w:tr w:rsidR="00921C1E">
        <w:trPr>
          <w:trHeight w:val="234"/>
        </w:trPr>
        <w:tc>
          <w:tcPr>
            <w:tcW w:w="401" w:type="dxa"/>
            <w:vMerge/>
            <w:vAlign w:val="center"/>
          </w:tcPr>
          <w:p w:rsidR="00921C1E" w:rsidRDefault="00921C1E">
            <w:pPr>
              <w:jc w:val="center"/>
              <w:rPr>
                <w:rFonts w:ascii="仿宋" w:eastAsia="仿宋" w:hAnsi="仿宋"/>
                <w:sz w:val="24"/>
                <w:szCs w:val="24"/>
              </w:rPr>
            </w:pPr>
          </w:p>
        </w:tc>
        <w:tc>
          <w:tcPr>
            <w:tcW w:w="465" w:type="dxa"/>
            <w:vMerge/>
            <w:vAlign w:val="center"/>
          </w:tcPr>
          <w:p w:rsidR="00921C1E" w:rsidRDefault="00921C1E">
            <w:pPr>
              <w:jc w:val="center"/>
              <w:rPr>
                <w:rFonts w:ascii="仿宋" w:eastAsia="仿宋" w:hAnsi="仿宋"/>
                <w:sz w:val="24"/>
                <w:szCs w:val="24"/>
              </w:rPr>
            </w:pPr>
          </w:p>
        </w:tc>
        <w:tc>
          <w:tcPr>
            <w:tcW w:w="1035" w:type="dxa"/>
            <w:vMerge/>
            <w:vAlign w:val="center"/>
          </w:tcPr>
          <w:p w:rsidR="00921C1E" w:rsidRDefault="00921C1E">
            <w:pPr>
              <w:jc w:val="center"/>
              <w:rPr>
                <w:rFonts w:ascii="仿宋" w:eastAsia="仿宋" w:hAnsi="仿宋"/>
                <w:sz w:val="24"/>
                <w:szCs w:val="24"/>
              </w:rPr>
            </w:pPr>
          </w:p>
        </w:tc>
        <w:tc>
          <w:tcPr>
            <w:tcW w:w="2222" w:type="dxa"/>
          </w:tcPr>
          <w:p w:rsidR="00921C1E" w:rsidRDefault="006226FF">
            <w:pPr>
              <w:ind w:firstLineChars="50" w:firstLine="120"/>
              <w:jc w:val="left"/>
              <w:rPr>
                <w:rFonts w:ascii="仿宋" w:eastAsia="仿宋" w:hAnsi="仿宋"/>
                <w:sz w:val="24"/>
                <w:szCs w:val="24"/>
              </w:rPr>
            </w:pPr>
            <w:r>
              <w:rPr>
                <w:rFonts w:ascii="仿宋" w:eastAsia="仿宋" w:hAnsi="仿宋"/>
                <w:sz w:val="24"/>
                <w:szCs w:val="24"/>
              </w:rPr>
              <w:t>UG</w:t>
            </w:r>
          </w:p>
        </w:tc>
        <w:tc>
          <w:tcPr>
            <w:tcW w:w="873" w:type="dxa"/>
          </w:tcPr>
          <w:p w:rsidR="00921C1E" w:rsidRDefault="006226FF">
            <w:pPr>
              <w:rPr>
                <w:rFonts w:ascii="仿宋" w:eastAsia="仿宋" w:hAnsi="仿宋"/>
                <w:sz w:val="24"/>
                <w:szCs w:val="24"/>
              </w:rPr>
            </w:pPr>
            <w:r>
              <w:rPr>
                <w:rFonts w:ascii="仿宋" w:eastAsia="仿宋" w:hAnsi="仿宋"/>
                <w:sz w:val="24"/>
                <w:szCs w:val="24"/>
              </w:rPr>
              <w:t>6</w:t>
            </w:r>
          </w:p>
        </w:tc>
        <w:tc>
          <w:tcPr>
            <w:tcW w:w="873" w:type="dxa"/>
          </w:tcPr>
          <w:p w:rsidR="00921C1E" w:rsidRDefault="006226FF">
            <w:pPr>
              <w:rPr>
                <w:rFonts w:ascii="仿宋" w:eastAsia="仿宋" w:hAnsi="仿宋"/>
                <w:sz w:val="24"/>
                <w:szCs w:val="24"/>
              </w:rPr>
            </w:pPr>
            <w:r>
              <w:rPr>
                <w:rFonts w:ascii="仿宋" w:eastAsia="仿宋" w:hAnsi="仿宋"/>
                <w:sz w:val="24"/>
                <w:szCs w:val="24"/>
              </w:rPr>
              <w:t>80</w:t>
            </w:r>
          </w:p>
        </w:tc>
        <w:tc>
          <w:tcPr>
            <w:tcW w:w="648" w:type="dxa"/>
          </w:tcPr>
          <w:p w:rsidR="00921C1E" w:rsidRDefault="00921C1E">
            <w:pPr>
              <w:rPr>
                <w:rFonts w:ascii="仿宋" w:eastAsia="仿宋" w:hAnsi="仿宋"/>
                <w:sz w:val="24"/>
                <w:szCs w:val="24"/>
              </w:rPr>
            </w:pPr>
          </w:p>
        </w:tc>
        <w:tc>
          <w:tcPr>
            <w:tcW w:w="606" w:type="dxa"/>
          </w:tcPr>
          <w:p w:rsidR="00921C1E" w:rsidRDefault="00921C1E">
            <w:pPr>
              <w:rPr>
                <w:rFonts w:ascii="仿宋" w:eastAsia="仿宋" w:hAnsi="仿宋"/>
                <w:sz w:val="24"/>
                <w:szCs w:val="24"/>
              </w:rPr>
            </w:pPr>
          </w:p>
        </w:tc>
        <w:tc>
          <w:tcPr>
            <w:tcW w:w="648" w:type="dxa"/>
          </w:tcPr>
          <w:p w:rsidR="00921C1E" w:rsidRDefault="006226FF">
            <w:pPr>
              <w:rPr>
                <w:rFonts w:ascii="仿宋" w:eastAsia="仿宋" w:hAnsi="仿宋"/>
                <w:sz w:val="24"/>
                <w:szCs w:val="24"/>
              </w:rPr>
            </w:pPr>
            <w:r>
              <w:rPr>
                <w:rFonts w:ascii="仿宋" w:eastAsia="仿宋" w:hAnsi="仿宋" w:hint="eastAsia"/>
                <w:sz w:val="24"/>
                <w:szCs w:val="24"/>
              </w:rPr>
              <w:t>√</w:t>
            </w:r>
          </w:p>
        </w:tc>
        <w:tc>
          <w:tcPr>
            <w:tcW w:w="648"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541" w:type="dxa"/>
          </w:tcPr>
          <w:p w:rsidR="00921C1E" w:rsidRDefault="00921C1E">
            <w:pPr>
              <w:rPr>
                <w:rFonts w:ascii="仿宋" w:eastAsia="仿宋" w:hAnsi="仿宋"/>
                <w:sz w:val="24"/>
                <w:szCs w:val="24"/>
              </w:rPr>
            </w:pPr>
          </w:p>
        </w:tc>
      </w:tr>
      <w:tr w:rsidR="00921C1E">
        <w:trPr>
          <w:trHeight w:val="234"/>
        </w:trPr>
        <w:tc>
          <w:tcPr>
            <w:tcW w:w="401" w:type="dxa"/>
            <w:vMerge/>
            <w:vAlign w:val="center"/>
          </w:tcPr>
          <w:p w:rsidR="00921C1E" w:rsidRDefault="00921C1E">
            <w:pPr>
              <w:jc w:val="center"/>
              <w:rPr>
                <w:rFonts w:ascii="仿宋" w:eastAsia="仿宋" w:hAnsi="仿宋"/>
                <w:sz w:val="24"/>
                <w:szCs w:val="24"/>
              </w:rPr>
            </w:pPr>
          </w:p>
        </w:tc>
        <w:tc>
          <w:tcPr>
            <w:tcW w:w="465" w:type="dxa"/>
            <w:vMerge/>
            <w:vAlign w:val="center"/>
          </w:tcPr>
          <w:p w:rsidR="00921C1E" w:rsidRDefault="00921C1E">
            <w:pPr>
              <w:jc w:val="center"/>
              <w:rPr>
                <w:rFonts w:ascii="仿宋" w:eastAsia="仿宋" w:hAnsi="仿宋"/>
                <w:sz w:val="24"/>
                <w:szCs w:val="24"/>
              </w:rPr>
            </w:pPr>
          </w:p>
        </w:tc>
        <w:tc>
          <w:tcPr>
            <w:tcW w:w="1035" w:type="dxa"/>
            <w:vMerge/>
            <w:vAlign w:val="center"/>
          </w:tcPr>
          <w:p w:rsidR="00921C1E" w:rsidRDefault="00921C1E">
            <w:pPr>
              <w:jc w:val="center"/>
              <w:rPr>
                <w:rFonts w:ascii="仿宋" w:eastAsia="仿宋" w:hAnsi="仿宋"/>
                <w:sz w:val="24"/>
                <w:szCs w:val="24"/>
              </w:rPr>
            </w:pPr>
          </w:p>
        </w:tc>
        <w:tc>
          <w:tcPr>
            <w:tcW w:w="2222" w:type="dxa"/>
          </w:tcPr>
          <w:p w:rsidR="00921C1E" w:rsidRDefault="006226FF">
            <w:pPr>
              <w:ind w:firstLineChars="50" w:firstLine="120"/>
              <w:jc w:val="left"/>
              <w:rPr>
                <w:rFonts w:ascii="仿宋" w:eastAsia="仿宋" w:hAnsi="仿宋"/>
                <w:sz w:val="24"/>
                <w:szCs w:val="24"/>
              </w:rPr>
            </w:pPr>
            <w:r>
              <w:rPr>
                <w:rFonts w:ascii="仿宋" w:eastAsia="仿宋" w:hAnsi="仿宋" w:cs="仿宋" w:hint="eastAsia"/>
                <w:sz w:val="24"/>
                <w:szCs w:val="24"/>
              </w:rPr>
              <w:t>机械制图</w:t>
            </w:r>
          </w:p>
        </w:tc>
        <w:tc>
          <w:tcPr>
            <w:tcW w:w="873" w:type="dxa"/>
          </w:tcPr>
          <w:p w:rsidR="00921C1E" w:rsidRDefault="006226FF">
            <w:pPr>
              <w:rPr>
                <w:rFonts w:ascii="仿宋" w:eastAsia="仿宋" w:hAnsi="仿宋"/>
                <w:sz w:val="24"/>
                <w:szCs w:val="24"/>
              </w:rPr>
            </w:pPr>
            <w:r>
              <w:rPr>
                <w:rFonts w:ascii="仿宋" w:eastAsia="仿宋" w:hAnsi="仿宋"/>
                <w:sz w:val="24"/>
                <w:szCs w:val="24"/>
              </w:rPr>
              <w:t>14</w:t>
            </w:r>
          </w:p>
        </w:tc>
        <w:tc>
          <w:tcPr>
            <w:tcW w:w="873" w:type="dxa"/>
          </w:tcPr>
          <w:p w:rsidR="00921C1E" w:rsidRDefault="006226FF">
            <w:pPr>
              <w:rPr>
                <w:rFonts w:ascii="仿宋" w:eastAsia="仿宋" w:hAnsi="仿宋"/>
                <w:sz w:val="24"/>
                <w:szCs w:val="24"/>
              </w:rPr>
            </w:pPr>
            <w:r>
              <w:rPr>
                <w:rFonts w:ascii="仿宋" w:eastAsia="仿宋" w:hAnsi="仿宋"/>
                <w:sz w:val="24"/>
                <w:szCs w:val="24"/>
              </w:rPr>
              <w:t>160</w:t>
            </w:r>
          </w:p>
        </w:tc>
        <w:tc>
          <w:tcPr>
            <w:tcW w:w="648" w:type="dxa"/>
          </w:tcPr>
          <w:p w:rsidR="00921C1E" w:rsidRDefault="00921C1E">
            <w:pPr>
              <w:rPr>
                <w:rFonts w:ascii="仿宋" w:eastAsia="仿宋" w:hAnsi="仿宋"/>
                <w:sz w:val="24"/>
                <w:szCs w:val="24"/>
              </w:rPr>
            </w:pPr>
          </w:p>
        </w:tc>
        <w:tc>
          <w:tcPr>
            <w:tcW w:w="606"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648" w:type="dxa"/>
          </w:tcPr>
          <w:p w:rsidR="00921C1E" w:rsidRDefault="006226FF">
            <w:pPr>
              <w:rPr>
                <w:rFonts w:ascii="仿宋" w:eastAsia="仿宋" w:hAnsi="仿宋"/>
                <w:sz w:val="24"/>
                <w:szCs w:val="24"/>
              </w:rPr>
            </w:pPr>
            <w:r>
              <w:rPr>
                <w:rFonts w:ascii="仿宋" w:eastAsia="仿宋" w:hAnsi="仿宋" w:hint="eastAsia"/>
                <w:sz w:val="24"/>
                <w:szCs w:val="24"/>
              </w:rPr>
              <w:t>√</w:t>
            </w:r>
          </w:p>
        </w:tc>
        <w:tc>
          <w:tcPr>
            <w:tcW w:w="648" w:type="dxa"/>
          </w:tcPr>
          <w:p w:rsidR="00921C1E" w:rsidRDefault="006226FF">
            <w:pPr>
              <w:rPr>
                <w:rFonts w:ascii="仿宋" w:eastAsia="仿宋" w:hAnsi="仿宋"/>
                <w:sz w:val="24"/>
                <w:szCs w:val="24"/>
              </w:rPr>
            </w:pPr>
            <w:r>
              <w:rPr>
                <w:rFonts w:ascii="仿宋" w:eastAsia="仿宋" w:hAnsi="仿宋" w:hint="eastAsia"/>
                <w:sz w:val="24"/>
                <w:szCs w:val="24"/>
              </w:rPr>
              <w:t>√</w:t>
            </w:r>
          </w:p>
        </w:tc>
        <w:tc>
          <w:tcPr>
            <w:tcW w:w="541" w:type="dxa"/>
          </w:tcPr>
          <w:p w:rsidR="00921C1E" w:rsidRDefault="00921C1E">
            <w:pPr>
              <w:rPr>
                <w:rFonts w:ascii="仿宋" w:eastAsia="仿宋" w:hAnsi="仿宋"/>
                <w:sz w:val="24"/>
                <w:szCs w:val="24"/>
              </w:rPr>
            </w:pPr>
          </w:p>
        </w:tc>
      </w:tr>
      <w:tr w:rsidR="00921C1E">
        <w:trPr>
          <w:trHeight w:val="234"/>
        </w:trPr>
        <w:tc>
          <w:tcPr>
            <w:tcW w:w="401" w:type="dxa"/>
            <w:vMerge/>
            <w:vAlign w:val="center"/>
          </w:tcPr>
          <w:p w:rsidR="00921C1E" w:rsidRDefault="00921C1E">
            <w:pPr>
              <w:jc w:val="center"/>
              <w:rPr>
                <w:rFonts w:ascii="仿宋" w:eastAsia="仿宋" w:hAnsi="仿宋"/>
                <w:sz w:val="24"/>
                <w:szCs w:val="24"/>
              </w:rPr>
            </w:pPr>
          </w:p>
        </w:tc>
        <w:tc>
          <w:tcPr>
            <w:tcW w:w="465" w:type="dxa"/>
            <w:vMerge/>
            <w:vAlign w:val="center"/>
          </w:tcPr>
          <w:p w:rsidR="00921C1E" w:rsidRDefault="00921C1E">
            <w:pPr>
              <w:jc w:val="center"/>
              <w:rPr>
                <w:rFonts w:ascii="仿宋" w:eastAsia="仿宋" w:hAnsi="仿宋"/>
                <w:sz w:val="24"/>
                <w:szCs w:val="24"/>
              </w:rPr>
            </w:pPr>
          </w:p>
        </w:tc>
        <w:tc>
          <w:tcPr>
            <w:tcW w:w="1035" w:type="dxa"/>
            <w:vMerge/>
            <w:vAlign w:val="center"/>
          </w:tcPr>
          <w:p w:rsidR="00921C1E" w:rsidRDefault="00921C1E">
            <w:pPr>
              <w:jc w:val="center"/>
              <w:rPr>
                <w:rFonts w:ascii="仿宋" w:eastAsia="仿宋" w:hAnsi="仿宋"/>
                <w:sz w:val="24"/>
                <w:szCs w:val="24"/>
              </w:rPr>
            </w:pPr>
          </w:p>
        </w:tc>
        <w:tc>
          <w:tcPr>
            <w:tcW w:w="2222" w:type="dxa"/>
          </w:tcPr>
          <w:p w:rsidR="00921C1E" w:rsidRDefault="006226FF">
            <w:pPr>
              <w:ind w:left="57"/>
              <w:rPr>
                <w:rFonts w:ascii="仿宋" w:eastAsia="仿宋" w:hAnsi="仿宋"/>
                <w:sz w:val="24"/>
                <w:szCs w:val="24"/>
              </w:rPr>
            </w:pPr>
            <w:r>
              <w:rPr>
                <w:rFonts w:ascii="仿宋" w:eastAsia="仿宋" w:hAnsi="仿宋" w:hint="eastAsia"/>
                <w:sz w:val="24"/>
                <w:szCs w:val="24"/>
              </w:rPr>
              <w:t>小计</w:t>
            </w:r>
          </w:p>
        </w:tc>
        <w:tc>
          <w:tcPr>
            <w:tcW w:w="873" w:type="dxa"/>
          </w:tcPr>
          <w:p w:rsidR="00921C1E" w:rsidRDefault="006226FF">
            <w:pPr>
              <w:rPr>
                <w:rFonts w:ascii="仿宋" w:eastAsia="仿宋" w:hAnsi="仿宋"/>
                <w:sz w:val="24"/>
                <w:szCs w:val="24"/>
              </w:rPr>
            </w:pPr>
            <w:r>
              <w:rPr>
                <w:rFonts w:ascii="仿宋" w:eastAsia="仿宋" w:hAnsi="仿宋"/>
                <w:sz w:val="24"/>
                <w:szCs w:val="24"/>
              </w:rPr>
              <w:t>40</w:t>
            </w:r>
          </w:p>
        </w:tc>
        <w:tc>
          <w:tcPr>
            <w:tcW w:w="873" w:type="dxa"/>
          </w:tcPr>
          <w:p w:rsidR="00921C1E" w:rsidRDefault="006226FF">
            <w:pPr>
              <w:rPr>
                <w:rFonts w:ascii="仿宋" w:eastAsia="仿宋" w:hAnsi="仿宋"/>
                <w:sz w:val="24"/>
                <w:szCs w:val="24"/>
              </w:rPr>
            </w:pPr>
            <w:r>
              <w:rPr>
                <w:rFonts w:ascii="仿宋" w:eastAsia="仿宋" w:hAnsi="仿宋"/>
                <w:sz w:val="24"/>
                <w:szCs w:val="24"/>
              </w:rPr>
              <w:t>680</w:t>
            </w:r>
          </w:p>
        </w:tc>
        <w:tc>
          <w:tcPr>
            <w:tcW w:w="648" w:type="dxa"/>
          </w:tcPr>
          <w:p w:rsidR="00921C1E" w:rsidRDefault="00921C1E">
            <w:pPr>
              <w:rPr>
                <w:rFonts w:ascii="仿宋" w:eastAsia="仿宋" w:hAnsi="仿宋"/>
                <w:sz w:val="24"/>
                <w:szCs w:val="24"/>
              </w:rPr>
            </w:pPr>
          </w:p>
        </w:tc>
        <w:tc>
          <w:tcPr>
            <w:tcW w:w="606"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541" w:type="dxa"/>
          </w:tcPr>
          <w:p w:rsidR="00921C1E" w:rsidRDefault="00921C1E">
            <w:pPr>
              <w:rPr>
                <w:rFonts w:ascii="仿宋" w:eastAsia="仿宋" w:hAnsi="仿宋"/>
                <w:sz w:val="24"/>
                <w:szCs w:val="24"/>
              </w:rPr>
            </w:pPr>
          </w:p>
        </w:tc>
      </w:tr>
      <w:tr w:rsidR="00921C1E">
        <w:trPr>
          <w:trHeight w:val="234"/>
        </w:trPr>
        <w:tc>
          <w:tcPr>
            <w:tcW w:w="401" w:type="dxa"/>
            <w:vMerge/>
            <w:vAlign w:val="center"/>
          </w:tcPr>
          <w:p w:rsidR="00921C1E" w:rsidRDefault="00921C1E">
            <w:pPr>
              <w:jc w:val="center"/>
              <w:rPr>
                <w:rFonts w:ascii="仿宋" w:eastAsia="仿宋" w:hAnsi="仿宋"/>
                <w:sz w:val="24"/>
                <w:szCs w:val="24"/>
              </w:rPr>
            </w:pPr>
          </w:p>
        </w:tc>
        <w:tc>
          <w:tcPr>
            <w:tcW w:w="465" w:type="dxa"/>
            <w:vMerge/>
            <w:vAlign w:val="center"/>
          </w:tcPr>
          <w:p w:rsidR="00921C1E" w:rsidRDefault="00921C1E">
            <w:pPr>
              <w:jc w:val="center"/>
              <w:rPr>
                <w:rFonts w:ascii="仿宋" w:eastAsia="仿宋" w:hAnsi="仿宋"/>
                <w:sz w:val="24"/>
                <w:szCs w:val="24"/>
              </w:rPr>
            </w:pPr>
          </w:p>
        </w:tc>
        <w:tc>
          <w:tcPr>
            <w:tcW w:w="3257" w:type="dxa"/>
            <w:gridSpan w:val="2"/>
            <w:vAlign w:val="center"/>
          </w:tcPr>
          <w:p w:rsidR="00921C1E" w:rsidRDefault="006226FF">
            <w:pPr>
              <w:rPr>
                <w:rFonts w:ascii="仿宋" w:eastAsia="仿宋" w:hAnsi="仿宋"/>
                <w:sz w:val="24"/>
                <w:szCs w:val="24"/>
              </w:rPr>
            </w:pPr>
            <w:r>
              <w:rPr>
                <w:rFonts w:ascii="仿宋" w:eastAsia="仿宋" w:hAnsi="仿宋" w:hint="eastAsia"/>
                <w:sz w:val="24"/>
                <w:szCs w:val="24"/>
              </w:rPr>
              <w:t>综合实训</w:t>
            </w:r>
          </w:p>
        </w:tc>
        <w:tc>
          <w:tcPr>
            <w:tcW w:w="873" w:type="dxa"/>
          </w:tcPr>
          <w:p w:rsidR="00921C1E" w:rsidRDefault="006226FF">
            <w:pPr>
              <w:rPr>
                <w:rFonts w:ascii="仿宋" w:eastAsia="仿宋" w:hAnsi="仿宋"/>
                <w:sz w:val="24"/>
                <w:szCs w:val="24"/>
              </w:rPr>
            </w:pPr>
            <w:r>
              <w:rPr>
                <w:rFonts w:ascii="仿宋" w:eastAsia="仿宋" w:hAnsi="仿宋"/>
                <w:sz w:val="24"/>
                <w:szCs w:val="24"/>
              </w:rPr>
              <w:t>15</w:t>
            </w:r>
          </w:p>
        </w:tc>
        <w:tc>
          <w:tcPr>
            <w:tcW w:w="873" w:type="dxa"/>
          </w:tcPr>
          <w:p w:rsidR="00921C1E" w:rsidRDefault="006226FF">
            <w:pPr>
              <w:rPr>
                <w:rFonts w:ascii="仿宋" w:eastAsia="仿宋" w:hAnsi="仿宋"/>
                <w:sz w:val="24"/>
                <w:szCs w:val="24"/>
              </w:rPr>
            </w:pPr>
            <w:r>
              <w:rPr>
                <w:rFonts w:ascii="仿宋" w:eastAsia="仿宋" w:hAnsi="仿宋"/>
                <w:sz w:val="24"/>
                <w:szCs w:val="24"/>
              </w:rPr>
              <w:t>255</w:t>
            </w:r>
          </w:p>
        </w:tc>
        <w:tc>
          <w:tcPr>
            <w:tcW w:w="648" w:type="dxa"/>
          </w:tcPr>
          <w:p w:rsidR="00921C1E" w:rsidRDefault="00921C1E">
            <w:pPr>
              <w:rPr>
                <w:rFonts w:ascii="仿宋" w:eastAsia="仿宋" w:hAnsi="仿宋"/>
                <w:sz w:val="24"/>
                <w:szCs w:val="24"/>
              </w:rPr>
            </w:pPr>
          </w:p>
        </w:tc>
        <w:tc>
          <w:tcPr>
            <w:tcW w:w="606"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541" w:type="dxa"/>
          </w:tcPr>
          <w:p w:rsidR="00921C1E" w:rsidRDefault="006226FF">
            <w:pPr>
              <w:rPr>
                <w:rFonts w:ascii="仿宋" w:eastAsia="仿宋" w:hAnsi="仿宋"/>
                <w:sz w:val="24"/>
                <w:szCs w:val="24"/>
              </w:rPr>
            </w:pPr>
            <w:r>
              <w:rPr>
                <w:rFonts w:ascii="仿宋" w:eastAsia="仿宋" w:hAnsi="仿宋" w:hint="eastAsia"/>
                <w:sz w:val="24"/>
                <w:szCs w:val="24"/>
              </w:rPr>
              <w:t>√</w:t>
            </w:r>
          </w:p>
        </w:tc>
      </w:tr>
      <w:tr w:rsidR="00921C1E">
        <w:trPr>
          <w:trHeight w:val="234"/>
        </w:trPr>
        <w:tc>
          <w:tcPr>
            <w:tcW w:w="401" w:type="dxa"/>
            <w:vMerge/>
            <w:vAlign w:val="center"/>
          </w:tcPr>
          <w:p w:rsidR="00921C1E" w:rsidRDefault="00921C1E">
            <w:pPr>
              <w:jc w:val="center"/>
              <w:rPr>
                <w:rFonts w:ascii="仿宋" w:eastAsia="仿宋" w:hAnsi="仿宋"/>
                <w:sz w:val="24"/>
                <w:szCs w:val="24"/>
              </w:rPr>
            </w:pPr>
          </w:p>
        </w:tc>
        <w:tc>
          <w:tcPr>
            <w:tcW w:w="465" w:type="dxa"/>
            <w:vMerge/>
            <w:vAlign w:val="center"/>
          </w:tcPr>
          <w:p w:rsidR="00921C1E" w:rsidRDefault="00921C1E">
            <w:pPr>
              <w:jc w:val="center"/>
              <w:rPr>
                <w:rFonts w:ascii="仿宋" w:eastAsia="仿宋" w:hAnsi="仿宋"/>
                <w:sz w:val="24"/>
                <w:szCs w:val="24"/>
              </w:rPr>
            </w:pPr>
          </w:p>
        </w:tc>
        <w:tc>
          <w:tcPr>
            <w:tcW w:w="3257" w:type="dxa"/>
            <w:gridSpan w:val="2"/>
            <w:vAlign w:val="center"/>
          </w:tcPr>
          <w:p w:rsidR="00921C1E" w:rsidRDefault="006226FF">
            <w:pPr>
              <w:rPr>
                <w:rFonts w:ascii="仿宋" w:eastAsia="仿宋" w:hAnsi="仿宋"/>
                <w:sz w:val="24"/>
                <w:szCs w:val="24"/>
              </w:rPr>
            </w:pPr>
            <w:r>
              <w:rPr>
                <w:rFonts w:ascii="仿宋" w:eastAsia="仿宋" w:hAnsi="仿宋" w:hint="eastAsia"/>
                <w:sz w:val="24"/>
                <w:szCs w:val="24"/>
              </w:rPr>
              <w:t>顶岗实习</w:t>
            </w:r>
          </w:p>
        </w:tc>
        <w:tc>
          <w:tcPr>
            <w:tcW w:w="873" w:type="dxa"/>
          </w:tcPr>
          <w:p w:rsidR="00921C1E" w:rsidRDefault="006226FF">
            <w:pPr>
              <w:rPr>
                <w:rFonts w:ascii="仿宋" w:eastAsia="仿宋" w:hAnsi="仿宋"/>
                <w:sz w:val="24"/>
                <w:szCs w:val="24"/>
              </w:rPr>
            </w:pPr>
            <w:r>
              <w:rPr>
                <w:rFonts w:ascii="仿宋" w:eastAsia="仿宋" w:hAnsi="仿宋"/>
                <w:sz w:val="24"/>
                <w:szCs w:val="24"/>
              </w:rPr>
              <w:t>15</w:t>
            </w:r>
          </w:p>
        </w:tc>
        <w:tc>
          <w:tcPr>
            <w:tcW w:w="873" w:type="dxa"/>
          </w:tcPr>
          <w:p w:rsidR="00921C1E" w:rsidRDefault="006226FF">
            <w:pPr>
              <w:rPr>
                <w:rFonts w:ascii="仿宋" w:eastAsia="仿宋" w:hAnsi="仿宋"/>
                <w:sz w:val="24"/>
                <w:szCs w:val="24"/>
              </w:rPr>
            </w:pPr>
            <w:r>
              <w:rPr>
                <w:rFonts w:ascii="仿宋" w:eastAsia="仿宋" w:hAnsi="仿宋"/>
                <w:sz w:val="24"/>
                <w:szCs w:val="24"/>
              </w:rPr>
              <w:t>255</w:t>
            </w:r>
          </w:p>
        </w:tc>
        <w:tc>
          <w:tcPr>
            <w:tcW w:w="648" w:type="dxa"/>
          </w:tcPr>
          <w:p w:rsidR="00921C1E" w:rsidRDefault="00921C1E">
            <w:pPr>
              <w:rPr>
                <w:rFonts w:ascii="仿宋" w:eastAsia="仿宋" w:hAnsi="仿宋"/>
                <w:sz w:val="24"/>
                <w:szCs w:val="24"/>
              </w:rPr>
            </w:pPr>
          </w:p>
        </w:tc>
        <w:tc>
          <w:tcPr>
            <w:tcW w:w="606"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541" w:type="dxa"/>
          </w:tcPr>
          <w:p w:rsidR="00921C1E" w:rsidRDefault="006226FF">
            <w:pPr>
              <w:rPr>
                <w:rFonts w:ascii="仿宋" w:eastAsia="仿宋" w:hAnsi="仿宋"/>
                <w:sz w:val="24"/>
                <w:szCs w:val="24"/>
              </w:rPr>
            </w:pPr>
            <w:r>
              <w:rPr>
                <w:rFonts w:ascii="仿宋" w:eastAsia="仿宋" w:hAnsi="仿宋" w:hint="eastAsia"/>
                <w:sz w:val="24"/>
                <w:szCs w:val="24"/>
              </w:rPr>
              <w:t>√</w:t>
            </w:r>
          </w:p>
        </w:tc>
      </w:tr>
      <w:tr w:rsidR="00921C1E">
        <w:trPr>
          <w:trHeight w:val="234"/>
        </w:trPr>
        <w:tc>
          <w:tcPr>
            <w:tcW w:w="401" w:type="dxa"/>
            <w:vMerge/>
            <w:vAlign w:val="center"/>
          </w:tcPr>
          <w:p w:rsidR="00921C1E" w:rsidRDefault="00921C1E">
            <w:pPr>
              <w:jc w:val="center"/>
              <w:rPr>
                <w:rFonts w:ascii="仿宋" w:eastAsia="仿宋" w:hAnsi="仿宋"/>
                <w:sz w:val="24"/>
                <w:szCs w:val="24"/>
              </w:rPr>
            </w:pPr>
          </w:p>
        </w:tc>
        <w:tc>
          <w:tcPr>
            <w:tcW w:w="465" w:type="dxa"/>
            <w:vMerge/>
            <w:vAlign w:val="center"/>
          </w:tcPr>
          <w:p w:rsidR="00921C1E" w:rsidRDefault="00921C1E">
            <w:pPr>
              <w:jc w:val="center"/>
              <w:rPr>
                <w:rFonts w:ascii="仿宋" w:eastAsia="仿宋" w:hAnsi="仿宋"/>
                <w:sz w:val="24"/>
                <w:szCs w:val="24"/>
              </w:rPr>
            </w:pPr>
          </w:p>
        </w:tc>
        <w:tc>
          <w:tcPr>
            <w:tcW w:w="3257" w:type="dxa"/>
            <w:gridSpan w:val="2"/>
            <w:vAlign w:val="center"/>
          </w:tcPr>
          <w:p w:rsidR="00921C1E" w:rsidRDefault="006226FF">
            <w:pPr>
              <w:rPr>
                <w:rFonts w:ascii="仿宋" w:eastAsia="仿宋" w:hAnsi="仿宋"/>
                <w:sz w:val="24"/>
                <w:szCs w:val="24"/>
              </w:rPr>
            </w:pPr>
            <w:r>
              <w:rPr>
                <w:rFonts w:ascii="仿宋" w:eastAsia="仿宋" w:hAnsi="仿宋" w:hint="eastAsia"/>
                <w:sz w:val="24"/>
                <w:szCs w:val="24"/>
              </w:rPr>
              <w:t>专业技能课小计</w:t>
            </w:r>
          </w:p>
        </w:tc>
        <w:tc>
          <w:tcPr>
            <w:tcW w:w="873" w:type="dxa"/>
          </w:tcPr>
          <w:p w:rsidR="00921C1E" w:rsidRDefault="006226FF">
            <w:pPr>
              <w:rPr>
                <w:rFonts w:ascii="仿宋" w:eastAsia="仿宋" w:hAnsi="仿宋"/>
                <w:sz w:val="24"/>
                <w:szCs w:val="24"/>
              </w:rPr>
            </w:pPr>
            <w:r>
              <w:rPr>
                <w:rFonts w:ascii="仿宋" w:eastAsia="仿宋" w:hAnsi="仿宋"/>
                <w:sz w:val="24"/>
                <w:szCs w:val="24"/>
              </w:rPr>
              <w:t>112</w:t>
            </w:r>
          </w:p>
        </w:tc>
        <w:tc>
          <w:tcPr>
            <w:tcW w:w="873" w:type="dxa"/>
          </w:tcPr>
          <w:p w:rsidR="00921C1E" w:rsidRDefault="006226FF">
            <w:pPr>
              <w:rPr>
                <w:rFonts w:ascii="仿宋" w:eastAsia="仿宋" w:hAnsi="仿宋"/>
                <w:sz w:val="24"/>
                <w:szCs w:val="24"/>
              </w:rPr>
            </w:pPr>
            <w:r>
              <w:rPr>
                <w:rFonts w:ascii="仿宋" w:eastAsia="仿宋" w:hAnsi="仿宋"/>
                <w:sz w:val="24"/>
                <w:szCs w:val="24"/>
              </w:rPr>
              <w:t>1904</w:t>
            </w:r>
          </w:p>
        </w:tc>
        <w:tc>
          <w:tcPr>
            <w:tcW w:w="648" w:type="dxa"/>
          </w:tcPr>
          <w:p w:rsidR="00921C1E" w:rsidRDefault="00921C1E">
            <w:pPr>
              <w:rPr>
                <w:rFonts w:ascii="仿宋" w:eastAsia="仿宋" w:hAnsi="仿宋"/>
                <w:sz w:val="24"/>
                <w:szCs w:val="24"/>
              </w:rPr>
            </w:pPr>
          </w:p>
        </w:tc>
        <w:tc>
          <w:tcPr>
            <w:tcW w:w="606"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541" w:type="dxa"/>
          </w:tcPr>
          <w:p w:rsidR="00921C1E" w:rsidRDefault="00921C1E">
            <w:pPr>
              <w:rPr>
                <w:rFonts w:ascii="仿宋" w:eastAsia="仿宋" w:hAnsi="仿宋"/>
                <w:sz w:val="24"/>
                <w:szCs w:val="24"/>
              </w:rPr>
            </w:pPr>
          </w:p>
        </w:tc>
      </w:tr>
      <w:tr w:rsidR="00921C1E">
        <w:trPr>
          <w:trHeight w:val="234"/>
        </w:trPr>
        <w:tc>
          <w:tcPr>
            <w:tcW w:w="4123" w:type="dxa"/>
            <w:gridSpan w:val="4"/>
            <w:vAlign w:val="center"/>
          </w:tcPr>
          <w:p w:rsidR="00921C1E" w:rsidRDefault="006226FF">
            <w:pPr>
              <w:rPr>
                <w:rFonts w:ascii="仿宋" w:eastAsia="仿宋" w:hAnsi="仿宋"/>
                <w:sz w:val="24"/>
                <w:szCs w:val="24"/>
              </w:rPr>
            </w:pPr>
            <w:r>
              <w:rPr>
                <w:rFonts w:ascii="仿宋" w:eastAsia="仿宋" w:hAnsi="仿宋" w:hint="eastAsia"/>
                <w:sz w:val="24"/>
                <w:szCs w:val="24"/>
              </w:rPr>
              <w:t>合计</w:t>
            </w:r>
          </w:p>
        </w:tc>
        <w:tc>
          <w:tcPr>
            <w:tcW w:w="873" w:type="dxa"/>
          </w:tcPr>
          <w:p w:rsidR="00921C1E" w:rsidRDefault="006226FF">
            <w:pPr>
              <w:rPr>
                <w:rFonts w:ascii="仿宋" w:eastAsia="仿宋" w:hAnsi="仿宋"/>
                <w:sz w:val="24"/>
                <w:szCs w:val="24"/>
              </w:rPr>
            </w:pPr>
            <w:r>
              <w:rPr>
                <w:rFonts w:ascii="仿宋" w:eastAsia="仿宋" w:hAnsi="仿宋"/>
                <w:sz w:val="24"/>
                <w:szCs w:val="24"/>
              </w:rPr>
              <w:t>175</w:t>
            </w:r>
          </w:p>
        </w:tc>
        <w:tc>
          <w:tcPr>
            <w:tcW w:w="873" w:type="dxa"/>
          </w:tcPr>
          <w:p w:rsidR="00921C1E" w:rsidRDefault="006226FF">
            <w:pPr>
              <w:rPr>
                <w:rFonts w:ascii="仿宋" w:eastAsia="仿宋" w:hAnsi="仿宋"/>
                <w:sz w:val="24"/>
                <w:szCs w:val="24"/>
              </w:rPr>
            </w:pPr>
            <w:r>
              <w:rPr>
                <w:rFonts w:ascii="仿宋" w:eastAsia="仿宋" w:hAnsi="仿宋"/>
                <w:sz w:val="24"/>
                <w:szCs w:val="24"/>
              </w:rPr>
              <w:t>2775</w:t>
            </w:r>
          </w:p>
        </w:tc>
        <w:tc>
          <w:tcPr>
            <w:tcW w:w="648" w:type="dxa"/>
          </w:tcPr>
          <w:p w:rsidR="00921C1E" w:rsidRDefault="00921C1E">
            <w:pPr>
              <w:rPr>
                <w:rFonts w:ascii="仿宋" w:eastAsia="仿宋" w:hAnsi="仿宋"/>
                <w:sz w:val="24"/>
                <w:szCs w:val="24"/>
              </w:rPr>
            </w:pPr>
          </w:p>
        </w:tc>
        <w:tc>
          <w:tcPr>
            <w:tcW w:w="606"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648" w:type="dxa"/>
          </w:tcPr>
          <w:p w:rsidR="00921C1E" w:rsidRDefault="00921C1E">
            <w:pPr>
              <w:rPr>
                <w:rFonts w:ascii="仿宋" w:eastAsia="仿宋" w:hAnsi="仿宋"/>
                <w:sz w:val="24"/>
                <w:szCs w:val="24"/>
              </w:rPr>
            </w:pPr>
          </w:p>
        </w:tc>
        <w:tc>
          <w:tcPr>
            <w:tcW w:w="541" w:type="dxa"/>
          </w:tcPr>
          <w:p w:rsidR="00921C1E" w:rsidRDefault="00921C1E">
            <w:pPr>
              <w:rPr>
                <w:rFonts w:ascii="仿宋" w:eastAsia="仿宋" w:hAnsi="仿宋"/>
                <w:sz w:val="24"/>
                <w:szCs w:val="24"/>
              </w:rPr>
            </w:pPr>
          </w:p>
        </w:tc>
      </w:tr>
    </w:tbl>
    <w:p w:rsidR="00921C1E" w:rsidRDefault="006226FF">
      <w:pPr>
        <w:spacing w:line="600" w:lineRule="exact"/>
        <w:ind w:firstLineChars="200" w:firstLine="560"/>
        <w:rPr>
          <w:rFonts w:ascii="宋体" w:cs="仿宋_GB2312"/>
          <w:sz w:val="28"/>
          <w:szCs w:val="28"/>
        </w:rPr>
      </w:pPr>
      <w:r>
        <w:rPr>
          <w:rFonts w:ascii="宋体" w:hAnsi="宋体" w:cs="黑体" w:hint="eastAsia"/>
          <w:sz w:val="28"/>
          <w:szCs w:val="28"/>
        </w:rPr>
        <w:t>八、实施保障</w:t>
      </w:r>
    </w:p>
    <w:p w:rsidR="00921C1E" w:rsidRDefault="006226FF">
      <w:pPr>
        <w:spacing w:line="600" w:lineRule="exact"/>
        <w:ind w:firstLineChars="200" w:firstLine="560"/>
        <w:rPr>
          <w:rFonts w:ascii="宋体" w:cs="仿宋_GB2312"/>
          <w:sz w:val="28"/>
          <w:szCs w:val="28"/>
        </w:rPr>
      </w:pPr>
      <w:r>
        <w:rPr>
          <w:rFonts w:ascii="宋体" w:hAnsi="宋体" w:cs="仿宋_GB2312" w:hint="eastAsia"/>
          <w:sz w:val="28"/>
          <w:szCs w:val="28"/>
        </w:rPr>
        <w:t>主要包括师资队伍、教学设施、教学资源、教学方法、学习评价、</w:t>
      </w:r>
      <w:r>
        <w:rPr>
          <w:rFonts w:ascii="宋体" w:hAnsi="宋体" w:cs="仿宋_GB2312" w:hint="eastAsia"/>
          <w:sz w:val="28"/>
          <w:szCs w:val="28"/>
        </w:rPr>
        <w:lastRenderedPageBreak/>
        <w:t>质量管理等方面。</w:t>
      </w:r>
    </w:p>
    <w:p w:rsidR="00921C1E" w:rsidRDefault="006226FF">
      <w:pPr>
        <w:spacing w:line="600" w:lineRule="exact"/>
        <w:ind w:firstLineChars="200" w:firstLine="562"/>
        <w:rPr>
          <w:rFonts w:ascii="宋体" w:cs="仿宋_GB2312"/>
          <w:sz w:val="28"/>
          <w:szCs w:val="28"/>
        </w:rPr>
      </w:pPr>
      <w:r>
        <w:rPr>
          <w:rFonts w:ascii="宋体" w:hAnsi="宋体" w:cs="楷体_GB2312" w:hint="eastAsia"/>
          <w:b/>
          <w:bCs/>
          <w:sz w:val="28"/>
          <w:szCs w:val="28"/>
        </w:rPr>
        <w:t>（一）师资队伍</w:t>
      </w:r>
    </w:p>
    <w:p w:rsidR="00921C1E" w:rsidRDefault="006226FF">
      <w:pPr>
        <w:spacing w:line="460" w:lineRule="exact"/>
        <w:ind w:firstLineChars="200" w:firstLine="560"/>
        <w:rPr>
          <w:rFonts w:ascii="宋体" w:cs="仿宋_GB2312"/>
          <w:sz w:val="28"/>
          <w:szCs w:val="28"/>
        </w:rPr>
      </w:pPr>
      <w:r>
        <w:rPr>
          <w:rFonts w:ascii="宋体" w:hAnsi="宋体" w:cs="仿宋_GB2312" w:hint="eastAsia"/>
          <w:sz w:val="28"/>
          <w:szCs w:val="28"/>
        </w:rPr>
        <w:t>对专兼职教师的数量、结构、素质等提出有关要求。</w:t>
      </w:r>
    </w:p>
    <w:p w:rsidR="00921C1E" w:rsidRDefault="006226FF">
      <w:pPr>
        <w:spacing w:line="460" w:lineRule="exact"/>
        <w:ind w:firstLineChars="200" w:firstLine="560"/>
        <w:rPr>
          <w:rFonts w:ascii="宋体" w:cs="仿宋_GB2312"/>
          <w:sz w:val="28"/>
          <w:szCs w:val="28"/>
        </w:rPr>
      </w:pPr>
      <w:r>
        <w:rPr>
          <w:rFonts w:ascii="宋体" w:hAnsi="宋体" w:cs="仿宋_GB2312" w:hint="eastAsia"/>
          <w:sz w:val="28"/>
          <w:szCs w:val="28"/>
        </w:rPr>
        <w:t>根据教育部颁布的《中等职业学校教师专业标准》和《中等职业学校设置标准》的有关规定，进行教师队伍建设，合理配置教师资源。</w:t>
      </w:r>
    </w:p>
    <w:p w:rsidR="00921C1E" w:rsidRDefault="006226FF" w:rsidP="006226FF">
      <w:pPr>
        <w:widowControl/>
        <w:overflowPunct w:val="0"/>
        <w:adjustRightInd w:val="0"/>
        <w:snapToGrid w:val="0"/>
        <w:spacing w:afterLines="50" w:after="156" w:line="460" w:lineRule="exact"/>
        <w:ind w:firstLineChars="196" w:firstLine="549"/>
        <w:jc w:val="left"/>
        <w:outlineLvl w:val="0"/>
        <w:rPr>
          <w:rFonts w:ascii="宋体"/>
          <w:kern w:val="0"/>
          <w:sz w:val="28"/>
          <w:szCs w:val="28"/>
        </w:rPr>
      </w:pPr>
      <w:r>
        <w:rPr>
          <w:rFonts w:ascii="宋体" w:hAnsi="宋体"/>
          <w:kern w:val="0"/>
          <w:sz w:val="28"/>
          <w:szCs w:val="28"/>
        </w:rPr>
        <w:t>1.</w:t>
      </w:r>
      <w:r>
        <w:rPr>
          <w:rFonts w:ascii="宋体" w:hAnsi="宋体" w:hint="eastAsia"/>
          <w:kern w:val="0"/>
          <w:sz w:val="28"/>
          <w:szCs w:val="28"/>
        </w:rPr>
        <w:t>队伍结构</w:t>
      </w:r>
    </w:p>
    <w:p w:rsidR="00921C1E" w:rsidRDefault="006226FF">
      <w:pPr>
        <w:spacing w:line="460" w:lineRule="exact"/>
        <w:ind w:firstLineChars="200" w:firstLine="560"/>
        <w:rPr>
          <w:rFonts w:ascii="宋体"/>
          <w:kern w:val="0"/>
          <w:sz w:val="28"/>
          <w:szCs w:val="28"/>
        </w:rPr>
      </w:pPr>
      <w:r>
        <w:rPr>
          <w:rFonts w:ascii="宋体" w:hAnsi="宋体" w:hint="eastAsia"/>
          <w:kern w:val="0"/>
          <w:sz w:val="28"/>
          <w:szCs w:val="28"/>
        </w:rPr>
        <w:t>配备合理的教师数量，双</w:t>
      </w:r>
      <w:proofErr w:type="gramStart"/>
      <w:r>
        <w:rPr>
          <w:rFonts w:ascii="宋体" w:hAnsi="宋体" w:hint="eastAsia"/>
          <w:kern w:val="0"/>
          <w:sz w:val="28"/>
          <w:szCs w:val="28"/>
        </w:rPr>
        <w:t>师素质教师占专业</w:t>
      </w:r>
      <w:proofErr w:type="gramEnd"/>
      <w:r>
        <w:rPr>
          <w:rFonts w:ascii="宋体" w:hAnsi="宋体" w:hint="eastAsia"/>
          <w:kern w:val="0"/>
          <w:sz w:val="28"/>
          <w:szCs w:val="28"/>
        </w:rPr>
        <w:t>教师比一般不低于</w:t>
      </w:r>
      <w:r>
        <w:rPr>
          <w:rFonts w:ascii="宋体" w:hAnsi="宋体"/>
          <w:kern w:val="0"/>
          <w:sz w:val="28"/>
          <w:szCs w:val="28"/>
        </w:rPr>
        <w:t>30%</w:t>
      </w:r>
      <w:r>
        <w:rPr>
          <w:rFonts w:ascii="宋体" w:hAnsi="宋体" w:hint="eastAsia"/>
          <w:kern w:val="0"/>
          <w:sz w:val="28"/>
          <w:szCs w:val="28"/>
        </w:rPr>
        <w:t>，</w:t>
      </w:r>
      <w:r>
        <w:rPr>
          <w:rFonts w:ascii="宋体" w:hAnsi="宋体" w:cs="仿宋_GB2312" w:hint="eastAsia"/>
          <w:sz w:val="28"/>
          <w:szCs w:val="28"/>
        </w:rPr>
        <w:t>团队，其中“双师型”教师应不低于</w:t>
      </w:r>
      <w:r>
        <w:rPr>
          <w:rFonts w:ascii="宋体" w:hAnsi="宋体" w:cs="仿宋_GB2312"/>
          <w:sz w:val="28"/>
          <w:szCs w:val="28"/>
        </w:rPr>
        <w:t>30%</w:t>
      </w:r>
      <w:r>
        <w:rPr>
          <w:rFonts w:ascii="宋体" w:hAnsi="宋体" w:cs="仿宋_GB2312" w:hint="eastAsia"/>
          <w:sz w:val="28"/>
          <w:szCs w:val="28"/>
        </w:rPr>
        <w:t>；应有业务水平较高的专业带头人。</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kern w:val="0"/>
          <w:sz w:val="28"/>
          <w:szCs w:val="28"/>
        </w:rPr>
        <w:t>2.</w:t>
      </w:r>
      <w:r>
        <w:rPr>
          <w:rFonts w:ascii="宋体" w:hAnsi="宋体" w:hint="eastAsia"/>
          <w:kern w:val="0"/>
          <w:sz w:val="28"/>
          <w:szCs w:val="28"/>
        </w:rPr>
        <w:t>专任教师</w:t>
      </w:r>
    </w:p>
    <w:p w:rsidR="00921C1E" w:rsidRDefault="006226FF" w:rsidP="006226FF">
      <w:pPr>
        <w:widowControl/>
        <w:overflowPunct w:val="0"/>
        <w:adjustRightInd w:val="0"/>
        <w:snapToGrid w:val="0"/>
        <w:spacing w:afterLines="50" w:after="156" w:line="460" w:lineRule="exact"/>
        <w:ind w:firstLineChars="200" w:firstLine="560"/>
        <w:jc w:val="left"/>
        <w:rPr>
          <w:rFonts w:ascii="宋体"/>
          <w:kern w:val="0"/>
          <w:sz w:val="28"/>
          <w:szCs w:val="28"/>
        </w:rPr>
      </w:pPr>
      <w:r>
        <w:rPr>
          <w:rFonts w:ascii="宋体" w:hAnsi="宋体" w:hint="eastAsia"/>
          <w:kern w:val="0"/>
          <w:sz w:val="28"/>
          <w:szCs w:val="28"/>
        </w:rPr>
        <w:t>专任教师具有中等职业学校教师资格和本专业领域相关证书</w:t>
      </w:r>
      <w:r>
        <w:rPr>
          <w:rFonts w:ascii="宋体" w:hAnsi="宋体"/>
          <w:kern w:val="0"/>
          <w:sz w:val="28"/>
          <w:szCs w:val="28"/>
        </w:rPr>
        <w:t>;</w:t>
      </w:r>
      <w:r>
        <w:rPr>
          <w:rFonts w:ascii="宋体" w:hAnsi="宋体" w:hint="eastAsia"/>
          <w:kern w:val="0"/>
          <w:sz w:val="28"/>
          <w:szCs w:val="28"/>
        </w:rPr>
        <w:t>有理想信念、有道德情操、有扎实学识、有仁爱之心</w:t>
      </w:r>
      <w:r>
        <w:rPr>
          <w:rFonts w:ascii="宋体" w:hAnsi="宋体"/>
          <w:kern w:val="0"/>
          <w:sz w:val="28"/>
          <w:szCs w:val="28"/>
        </w:rPr>
        <w:t>;</w:t>
      </w:r>
      <w:r>
        <w:rPr>
          <w:rFonts w:ascii="宋体" w:hAnsi="宋体" w:hint="eastAsia"/>
          <w:kern w:val="0"/>
          <w:sz w:val="28"/>
          <w:szCs w:val="28"/>
        </w:rPr>
        <w:t>具有相关专业本科及以上学历</w:t>
      </w:r>
      <w:r>
        <w:rPr>
          <w:rFonts w:ascii="宋体" w:hAnsi="宋体"/>
          <w:kern w:val="0"/>
          <w:sz w:val="28"/>
          <w:szCs w:val="28"/>
        </w:rPr>
        <w:t>:</w:t>
      </w:r>
      <w:r>
        <w:rPr>
          <w:rFonts w:ascii="宋体" w:hAnsi="宋体" w:hint="eastAsia"/>
          <w:kern w:val="0"/>
          <w:sz w:val="28"/>
          <w:szCs w:val="28"/>
        </w:rPr>
        <w:t>具有扎实</w:t>
      </w:r>
      <w:proofErr w:type="gramStart"/>
      <w:r>
        <w:rPr>
          <w:rFonts w:ascii="宋体" w:hAnsi="宋体" w:hint="eastAsia"/>
          <w:kern w:val="0"/>
          <w:sz w:val="28"/>
          <w:szCs w:val="28"/>
        </w:rPr>
        <w:t>的增材制造</w:t>
      </w:r>
      <w:proofErr w:type="gramEnd"/>
      <w:r>
        <w:rPr>
          <w:rFonts w:ascii="宋体" w:hAnsi="宋体" w:hint="eastAsia"/>
          <w:kern w:val="0"/>
          <w:sz w:val="28"/>
          <w:szCs w:val="28"/>
        </w:rPr>
        <w:t>技术应用（</w:t>
      </w:r>
      <w:r>
        <w:rPr>
          <w:rFonts w:ascii="宋体" w:hAnsi="宋体"/>
          <w:kern w:val="0"/>
          <w:sz w:val="28"/>
          <w:szCs w:val="28"/>
        </w:rPr>
        <w:t>3D</w:t>
      </w:r>
      <w:r>
        <w:rPr>
          <w:rFonts w:ascii="宋体" w:hAnsi="宋体" w:hint="eastAsia"/>
          <w:kern w:val="0"/>
          <w:sz w:val="28"/>
          <w:szCs w:val="28"/>
        </w:rPr>
        <w:t>技术应用）相关理论功底和实践能力</w:t>
      </w:r>
      <w:r>
        <w:rPr>
          <w:rFonts w:ascii="宋体" w:hAnsi="宋体"/>
          <w:kern w:val="0"/>
          <w:sz w:val="28"/>
          <w:szCs w:val="28"/>
        </w:rPr>
        <w:t>;</w:t>
      </w:r>
      <w:r>
        <w:rPr>
          <w:rFonts w:ascii="宋体" w:hAnsi="宋体" w:hint="eastAsia"/>
          <w:kern w:val="0"/>
          <w:sz w:val="28"/>
          <w:szCs w:val="28"/>
        </w:rPr>
        <w:t>具有较强信息化教学能力</w:t>
      </w:r>
      <w:r>
        <w:rPr>
          <w:rFonts w:ascii="宋体"/>
          <w:kern w:val="0"/>
          <w:sz w:val="28"/>
          <w:szCs w:val="28"/>
        </w:rPr>
        <w:t>,</w:t>
      </w:r>
      <w:r>
        <w:rPr>
          <w:rFonts w:ascii="宋体" w:hAnsi="宋体" w:hint="eastAsia"/>
          <w:kern w:val="0"/>
          <w:sz w:val="28"/>
          <w:szCs w:val="28"/>
        </w:rPr>
        <w:t>能够开展课程教学改革和科学研究</w:t>
      </w:r>
      <w:r>
        <w:rPr>
          <w:rFonts w:ascii="宋体" w:hAnsi="宋体"/>
          <w:kern w:val="0"/>
          <w:sz w:val="28"/>
          <w:szCs w:val="28"/>
        </w:rPr>
        <w:t>;</w:t>
      </w:r>
      <w:r>
        <w:rPr>
          <w:rFonts w:ascii="宋体" w:hAnsi="宋体" w:hint="eastAsia"/>
          <w:kern w:val="0"/>
          <w:sz w:val="28"/>
          <w:szCs w:val="28"/>
        </w:rPr>
        <w:t>每</w:t>
      </w:r>
      <w:r>
        <w:rPr>
          <w:rFonts w:ascii="宋体" w:hAnsi="宋体"/>
          <w:kern w:val="0"/>
          <w:sz w:val="28"/>
          <w:szCs w:val="28"/>
        </w:rPr>
        <w:t>5</w:t>
      </w:r>
      <w:r>
        <w:rPr>
          <w:rFonts w:ascii="宋体" w:hAnsi="宋体" w:hint="eastAsia"/>
          <w:kern w:val="0"/>
          <w:sz w:val="28"/>
          <w:szCs w:val="28"/>
        </w:rPr>
        <w:t>年累计不少于</w:t>
      </w:r>
      <w:r>
        <w:rPr>
          <w:rFonts w:ascii="宋体" w:hAnsi="宋体"/>
          <w:kern w:val="0"/>
          <w:sz w:val="28"/>
          <w:szCs w:val="28"/>
        </w:rPr>
        <w:t>6</w:t>
      </w:r>
      <w:r>
        <w:rPr>
          <w:rFonts w:ascii="宋体" w:hAnsi="宋体" w:hint="eastAsia"/>
          <w:kern w:val="0"/>
          <w:sz w:val="28"/>
          <w:szCs w:val="28"/>
        </w:rPr>
        <w:t>个月的企业实践经历。</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kern w:val="0"/>
          <w:sz w:val="28"/>
          <w:szCs w:val="28"/>
        </w:rPr>
        <w:t>3</w:t>
      </w:r>
      <w:r>
        <w:rPr>
          <w:rFonts w:ascii="宋体"/>
          <w:kern w:val="0"/>
          <w:sz w:val="28"/>
          <w:szCs w:val="28"/>
        </w:rPr>
        <w:t>.</w:t>
      </w:r>
      <w:r>
        <w:rPr>
          <w:rFonts w:ascii="宋体" w:hAnsi="宋体" w:hint="eastAsia"/>
          <w:kern w:val="0"/>
          <w:sz w:val="28"/>
          <w:szCs w:val="28"/>
        </w:rPr>
        <w:t>专业骨干教师</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hint="eastAsia"/>
          <w:kern w:val="0"/>
          <w:sz w:val="28"/>
          <w:szCs w:val="28"/>
        </w:rPr>
        <w:t>专业骨干教师具有中级及以上职称，能够较好地把握</w:t>
      </w:r>
      <w:proofErr w:type="gramStart"/>
      <w:r>
        <w:rPr>
          <w:rFonts w:ascii="宋体" w:hAnsi="宋体" w:hint="eastAsia"/>
          <w:kern w:val="0"/>
          <w:sz w:val="28"/>
          <w:szCs w:val="28"/>
        </w:rPr>
        <w:t>国内外增材制造</w:t>
      </w:r>
      <w:proofErr w:type="gramEnd"/>
      <w:r>
        <w:rPr>
          <w:rFonts w:ascii="宋体" w:hAnsi="宋体" w:hint="eastAsia"/>
          <w:kern w:val="0"/>
          <w:sz w:val="28"/>
          <w:szCs w:val="28"/>
        </w:rPr>
        <w:t>行业、专业发展，能广泛联系行业企业，了解行业企业对快递专业人才的需求实际，教学设计、专业研究能力强</w:t>
      </w:r>
      <w:r>
        <w:rPr>
          <w:rFonts w:ascii="宋体"/>
          <w:kern w:val="0"/>
          <w:sz w:val="28"/>
          <w:szCs w:val="28"/>
        </w:rPr>
        <w:t>,</w:t>
      </w:r>
      <w:r>
        <w:rPr>
          <w:rFonts w:ascii="宋体" w:hAnsi="宋体" w:hint="eastAsia"/>
          <w:kern w:val="0"/>
          <w:sz w:val="28"/>
          <w:szCs w:val="28"/>
        </w:rPr>
        <w:t>组织开展教科研工作能力强，在本区域或本领</w:t>
      </w:r>
      <w:proofErr w:type="gramStart"/>
      <w:r>
        <w:rPr>
          <w:rFonts w:ascii="宋体" w:hAnsi="宋体" w:hint="eastAsia"/>
          <w:kern w:val="0"/>
          <w:sz w:val="28"/>
          <w:szCs w:val="28"/>
        </w:rPr>
        <w:t>城具有</w:t>
      </w:r>
      <w:proofErr w:type="gramEnd"/>
      <w:r>
        <w:rPr>
          <w:rFonts w:ascii="宋体" w:hAnsi="宋体" w:hint="eastAsia"/>
          <w:kern w:val="0"/>
          <w:sz w:val="28"/>
          <w:szCs w:val="28"/>
        </w:rPr>
        <w:t>一定的专业影响力。</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kern w:val="0"/>
          <w:sz w:val="28"/>
          <w:szCs w:val="28"/>
        </w:rPr>
        <w:t>4</w:t>
      </w:r>
      <w:r>
        <w:rPr>
          <w:rFonts w:ascii="宋体"/>
          <w:kern w:val="0"/>
          <w:sz w:val="28"/>
          <w:szCs w:val="28"/>
        </w:rPr>
        <w:t>.</w:t>
      </w:r>
      <w:r>
        <w:rPr>
          <w:rFonts w:ascii="宋体" w:hAnsi="宋体" w:hint="eastAsia"/>
          <w:kern w:val="0"/>
          <w:sz w:val="28"/>
          <w:szCs w:val="28"/>
        </w:rPr>
        <w:t>兼职教师</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hint="eastAsia"/>
          <w:kern w:val="0"/>
          <w:sz w:val="28"/>
          <w:szCs w:val="28"/>
        </w:rPr>
        <w:t>兼职教师主要从本专业相关的行业企业聘任，具备良好的思想政治素质、职业道德和工匠精神，具有扎实的专业知识和丰富的实际工作经验，具有中级及以上相关专业职称，能承担专业课程教学、实习实</w:t>
      </w:r>
      <w:proofErr w:type="gramStart"/>
      <w:r>
        <w:rPr>
          <w:rFonts w:ascii="宋体" w:hAnsi="宋体" w:hint="eastAsia"/>
          <w:kern w:val="0"/>
          <w:sz w:val="28"/>
          <w:szCs w:val="28"/>
        </w:rPr>
        <w:t>训指导</w:t>
      </w:r>
      <w:proofErr w:type="gramEnd"/>
      <w:r>
        <w:rPr>
          <w:rFonts w:ascii="宋体" w:hAnsi="宋体" w:hint="eastAsia"/>
          <w:kern w:val="0"/>
          <w:sz w:val="28"/>
          <w:szCs w:val="28"/>
        </w:rPr>
        <w:t>和学生职业发展规划指导等教学任务。</w:t>
      </w:r>
    </w:p>
    <w:p w:rsidR="00921C1E" w:rsidRDefault="006226FF" w:rsidP="006226FF">
      <w:pPr>
        <w:widowControl/>
        <w:overflowPunct w:val="0"/>
        <w:adjustRightInd w:val="0"/>
        <w:snapToGrid w:val="0"/>
        <w:spacing w:afterLines="50" w:after="156" w:line="460" w:lineRule="exact"/>
        <w:ind w:firstLineChars="200" w:firstLine="562"/>
        <w:jc w:val="left"/>
        <w:outlineLvl w:val="0"/>
        <w:rPr>
          <w:rFonts w:ascii="宋体"/>
          <w:b/>
          <w:kern w:val="0"/>
          <w:sz w:val="28"/>
          <w:szCs w:val="28"/>
        </w:rPr>
      </w:pPr>
      <w:r>
        <w:rPr>
          <w:rFonts w:ascii="宋体" w:hAnsi="宋体"/>
          <w:b/>
          <w:kern w:val="0"/>
          <w:sz w:val="28"/>
          <w:szCs w:val="28"/>
        </w:rPr>
        <w:t>(</w:t>
      </w:r>
      <w:r>
        <w:rPr>
          <w:rFonts w:ascii="宋体" w:hAnsi="宋体" w:hint="eastAsia"/>
          <w:b/>
          <w:kern w:val="0"/>
          <w:sz w:val="28"/>
          <w:szCs w:val="28"/>
        </w:rPr>
        <w:t>二</w:t>
      </w:r>
      <w:r>
        <w:rPr>
          <w:rFonts w:ascii="宋体" w:hAnsi="宋体"/>
          <w:b/>
          <w:kern w:val="0"/>
          <w:sz w:val="28"/>
          <w:szCs w:val="28"/>
        </w:rPr>
        <w:t>)</w:t>
      </w:r>
      <w:r>
        <w:rPr>
          <w:rFonts w:ascii="宋体" w:hAnsi="宋体" w:hint="eastAsia"/>
          <w:b/>
          <w:kern w:val="0"/>
          <w:sz w:val="28"/>
          <w:szCs w:val="28"/>
        </w:rPr>
        <w:t>教学设施</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hint="eastAsia"/>
          <w:kern w:val="0"/>
          <w:sz w:val="28"/>
          <w:szCs w:val="28"/>
        </w:rPr>
        <w:lastRenderedPageBreak/>
        <w:t>主要包括能够满足正常的课程教学、实习实训所需的专业教室、校内实训室和校外实训基地。</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kern w:val="0"/>
          <w:sz w:val="28"/>
          <w:szCs w:val="28"/>
        </w:rPr>
        <w:t>1.</w:t>
      </w:r>
      <w:r>
        <w:rPr>
          <w:rFonts w:ascii="宋体" w:hAnsi="宋体" w:hint="eastAsia"/>
          <w:kern w:val="0"/>
          <w:sz w:val="28"/>
          <w:szCs w:val="28"/>
        </w:rPr>
        <w:t>专业教室</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hint="eastAsia"/>
          <w:kern w:val="0"/>
          <w:sz w:val="28"/>
          <w:szCs w:val="28"/>
        </w:rPr>
        <w:t>专业教室配备黑</w:t>
      </w:r>
      <w:r>
        <w:rPr>
          <w:rFonts w:ascii="宋体" w:hAnsi="宋体"/>
          <w:kern w:val="0"/>
          <w:sz w:val="28"/>
          <w:szCs w:val="28"/>
        </w:rPr>
        <w:t>(</w:t>
      </w:r>
      <w:r>
        <w:rPr>
          <w:rFonts w:ascii="宋体" w:hAnsi="宋体" w:hint="eastAsia"/>
          <w:kern w:val="0"/>
          <w:sz w:val="28"/>
          <w:szCs w:val="28"/>
        </w:rPr>
        <w:t>白</w:t>
      </w:r>
      <w:r>
        <w:rPr>
          <w:rFonts w:ascii="宋体" w:hAnsi="宋体"/>
          <w:kern w:val="0"/>
          <w:sz w:val="28"/>
          <w:szCs w:val="28"/>
        </w:rPr>
        <w:t>)</w:t>
      </w:r>
      <w:r>
        <w:rPr>
          <w:rFonts w:ascii="宋体" w:hAnsi="宋体" w:hint="eastAsia"/>
          <w:kern w:val="0"/>
          <w:sz w:val="28"/>
          <w:szCs w:val="28"/>
        </w:rPr>
        <w:t>板、多媒体计算机、投影设备、音响设备</w:t>
      </w:r>
      <w:r>
        <w:rPr>
          <w:rFonts w:ascii="宋体"/>
          <w:kern w:val="0"/>
          <w:sz w:val="28"/>
          <w:szCs w:val="28"/>
        </w:rPr>
        <w:t>,</w:t>
      </w:r>
      <w:r>
        <w:rPr>
          <w:rFonts w:ascii="宋体" w:hAnsi="宋体" w:hint="eastAsia"/>
          <w:kern w:val="0"/>
          <w:sz w:val="28"/>
          <w:szCs w:val="28"/>
        </w:rPr>
        <w:t>互联网接入或</w:t>
      </w:r>
      <w:proofErr w:type="spellStart"/>
      <w:r>
        <w:rPr>
          <w:rFonts w:ascii="宋体" w:hAnsi="宋体"/>
          <w:kern w:val="0"/>
          <w:sz w:val="28"/>
          <w:szCs w:val="28"/>
        </w:rPr>
        <w:t>WiFi</w:t>
      </w:r>
      <w:proofErr w:type="spellEnd"/>
      <w:r>
        <w:rPr>
          <w:rFonts w:ascii="宋体" w:hAnsi="宋体" w:hint="eastAsia"/>
          <w:kern w:val="0"/>
          <w:sz w:val="28"/>
          <w:szCs w:val="28"/>
        </w:rPr>
        <w:t>环境，并具有网络安全防护措施。安装应急照明装置并保持良好状态，符合紧急疏散要求、标志明显、保持逃生通道畅通无阻。</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kern w:val="0"/>
          <w:sz w:val="28"/>
          <w:szCs w:val="28"/>
        </w:rPr>
        <w:t>2.</w:t>
      </w:r>
      <w:r>
        <w:rPr>
          <w:rFonts w:ascii="宋体" w:hAnsi="宋体" w:hint="eastAsia"/>
          <w:kern w:val="0"/>
          <w:sz w:val="28"/>
          <w:szCs w:val="28"/>
        </w:rPr>
        <w:t>校内实训室</w:t>
      </w:r>
    </w:p>
    <w:p w:rsidR="00921C1E" w:rsidRDefault="006226FF">
      <w:pPr>
        <w:widowControl/>
        <w:overflowPunct w:val="0"/>
        <w:adjustRightInd w:val="0"/>
        <w:snapToGrid w:val="0"/>
        <w:spacing w:after="50" w:line="460" w:lineRule="exact"/>
        <w:ind w:firstLineChars="200" w:firstLine="560"/>
        <w:jc w:val="left"/>
        <w:outlineLvl w:val="0"/>
        <w:rPr>
          <w:rFonts w:ascii="宋体"/>
          <w:kern w:val="0"/>
          <w:sz w:val="28"/>
          <w:szCs w:val="28"/>
        </w:rPr>
      </w:pPr>
      <w:r>
        <w:rPr>
          <w:rFonts w:ascii="宋体" w:hAnsi="宋体" w:hint="eastAsia"/>
          <w:kern w:val="0"/>
          <w:sz w:val="28"/>
          <w:szCs w:val="28"/>
        </w:rPr>
        <w:t>校内实训基地在功能上集“教学实训、技术业务”于一体，能最大限度满足学生的时间的、质量的、真实环境的专业技术训练，在一定的程度上锻炼了学生的实操能力，并利用校内设备资源，对外开展技术服务工作，构建融“教、学、</w:t>
      </w:r>
      <w:r>
        <w:rPr>
          <w:rFonts w:ascii="宋体" w:hAnsi="宋体" w:hint="eastAsia"/>
          <w:kern w:val="0"/>
          <w:sz w:val="28"/>
          <w:szCs w:val="28"/>
        </w:rPr>
        <w:t>做”为一体的教学环境。学校坚持自建实习</w:t>
      </w:r>
      <w:proofErr w:type="gramStart"/>
      <w:r>
        <w:rPr>
          <w:rFonts w:ascii="宋体" w:hAnsi="宋体" w:hint="eastAsia"/>
          <w:kern w:val="0"/>
          <w:sz w:val="28"/>
          <w:szCs w:val="28"/>
        </w:rPr>
        <w:t>实训场室</w:t>
      </w:r>
      <w:proofErr w:type="gramEnd"/>
      <w:r>
        <w:rPr>
          <w:rFonts w:ascii="宋体" w:hAnsi="宋体" w:hint="eastAsia"/>
          <w:kern w:val="0"/>
          <w:sz w:val="28"/>
          <w:szCs w:val="28"/>
        </w:rPr>
        <w:t>为主。</w:t>
      </w:r>
    </w:p>
    <w:tbl>
      <w:tblPr>
        <w:tblW w:w="89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53"/>
        <w:gridCol w:w="1134"/>
        <w:gridCol w:w="3761"/>
        <w:gridCol w:w="2693"/>
      </w:tblGrid>
      <w:tr w:rsidR="00921C1E">
        <w:trPr>
          <w:trHeight w:val="510"/>
          <w:jc w:val="center"/>
        </w:trPr>
        <w:tc>
          <w:tcPr>
            <w:tcW w:w="1353" w:type="dxa"/>
            <w:vAlign w:val="center"/>
          </w:tcPr>
          <w:p w:rsidR="00921C1E" w:rsidRDefault="006226FF">
            <w:pPr>
              <w:widowControl/>
              <w:adjustRightInd w:val="0"/>
              <w:snapToGrid w:val="0"/>
              <w:spacing w:line="300" w:lineRule="exact"/>
              <w:jc w:val="center"/>
              <w:rPr>
                <w:rFonts w:ascii="宋体"/>
                <w:kern w:val="0"/>
                <w:szCs w:val="21"/>
              </w:rPr>
            </w:pPr>
            <w:r>
              <w:rPr>
                <w:rFonts w:ascii="宋体" w:hAnsi="宋体" w:hint="eastAsia"/>
                <w:bCs/>
                <w:kern w:val="0"/>
                <w:szCs w:val="21"/>
              </w:rPr>
              <w:t>名</w:t>
            </w:r>
            <w:r>
              <w:rPr>
                <w:rFonts w:ascii="宋体" w:hAnsi="宋体"/>
                <w:bCs/>
                <w:kern w:val="0"/>
                <w:szCs w:val="21"/>
              </w:rPr>
              <w:t xml:space="preserve">  </w:t>
            </w:r>
            <w:r>
              <w:rPr>
                <w:rFonts w:ascii="宋体" w:hAnsi="宋体" w:hint="eastAsia"/>
                <w:bCs/>
                <w:kern w:val="0"/>
                <w:szCs w:val="21"/>
              </w:rPr>
              <w:t>称</w:t>
            </w:r>
          </w:p>
        </w:tc>
        <w:tc>
          <w:tcPr>
            <w:tcW w:w="1134" w:type="dxa"/>
            <w:vAlign w:val="center"/>
          </w:tcPr>
          <w:p w:rsidR="00921C1E" w:rsidRDefault="006226FF">
            <w:pPr>
              <w:widowControl/>
              <w:adjustRightInd w:val="0"/>
              <w:snapToGrid w:val="0"/>
              <w:spacing w:line="300" w:lineRule="exact"/>
              <w:jc w:val="center"/>
              <w:rPr>
                <w:rFonts w:ascii="宋体"/>
                <w:kern w:val="0"/>
                <w:szCs w:val="21"/>
              </w:rPr>
            </w:pPr>
            <w:r>
              <w:rPr>
                <w:rFonts w:ascii="宋体" w:hAnsi="宋体" w:hint="eastAsia"/>
                <w:bCs/>
                <w:kern w:val="0"/>
                <w:szCs w:val="21"/>
              </w:rPr>
              <w:t>建筑面积（</w:t>
            </w:r>
            <w:r>
              <w:rPr>
                <w:rFonts w:ascii="宋体" w:hAnsi="宋体"/>
                <w:bCs/>
                <w:kern w:val="0"/>
                <w:szCs w:val="21"/>
              </w:rPr>
              <w:t>m</w:t>
            </w:r>
            <w:r>
              <w:rPr>
                <w:rFonts w:ascii="宋体" w:hAnsi="宋体"/>
                <w:bCs/>
                <w:kern w:val="0"/>
                <w:szCs w:val="21"/>
                <w:vertAlign w:val="superscript"/>
              </w:rPr>
              <w:t>2</w:t>
            </w:r>
            <w:r>
              <w:rPr>
                <w:rFonts w:ascii="宋体" w:hAnsi="宋体" w:hint="eastAsia"/>
                <w:bCs/>
                <w:kern w:val="0"/>
                <w:szCs w:val="21"/>
              </w:rPr>
              <w:t>）</w:t>
            </w:r>
          </w:p>
        </w:tc>
        <w:tc>
          <w:tcPr>
            <w:tcW w:w="3761" w:type="dxa"/>
            <w:vAlign w:val="center"/>
          </w:tcPr>
          <w:p w:rsidR="00921C1E" w:rsidRDefault="006226FF">
            <w:pPr>
              <w:widowControl/>
              <w:adjustRightInd w:val="0"/>
              <w:snapToGrid w:val="0"/>
              <w:spacing w:line="300" w:lineRule="exact"/>
              <w:jc w:val="center"/>
              <w:rPr>
                <w:rFonts w:ascii="宋体"/>
                <w:kern w:val="0"/>
                <w:szCs w:val="21"/>
              </w:rPr>
            </w:pPr>
            <w:r>
              <w:rPr>
                <w:rFonts w:ascii="宋体" w:hAnsi="宋体" w:hint="eastAsia"/>
                <w:bCs/>
                <w:kern w:val="0"/>
                <w:szCs w:val="21"/>
              </w:rPr>
              <w:t>主要设备及数量</w:t>
            </w:r>
          </w:p>
        </w:tc>
        <w:tc>
          <w:tcPr>
            <w:tcW w:w="2693" w:type="dxa"/>
            <w:vAlign w:val="center"/>
          </w:tcPr>
          <w:p w:rsidR="00921C1E" w:rsidRDefault="006226FF">
            <w:pPr>
              <w:widowControl/>
              <w:adjustRightInd w:val="0"/>
              <w:snapToGrid w:val="0"/>
              <w:spacing w:line="300" w:lineRule="exact"/>
              <w:jc w:val="center"/>
              <w:rPr>
                <w:rFonts w:ascii="宋体"/>
                <w:kern w:val="0"/>
                <w:szCs w:val="21"/>
              </w:rPr>
            </w:pPr>
            <w:r>
              <w:rPr>
                <w:rFonts w:ascii="宋体" w:hAnsi="宋体" w:hint="eastAsia"/>
                <w:bCs/>
                <w:kern w:val="0"/>
                <w:szCs w:val="21"/>
              </w:rPr>
              <w:t>主要实训内容</w:t>
            </w:r>
          </w:p>
        </w:tc>
      </w:tr>
      <w:tr w:rsidR="00921C1E">
        <w:trPr>
          <w:trHeight w:val="1115"/>
          <w:jc w:val="center"/>
        </w:trPr>
        <w:tc>
          <w:tcPr>
            <w:tcW w:w="1353" w:type="dxa"/>
            <w:vAlign w:val="center"/>
          </w:tcPr>
          <w:p w:rsidR="00921C1E" w:rsidRDefault="006226FF">
            <w:pPr>
              <w:widowControl/>
              <w:adjustRightInd w:val="0"/>
              <w:snapToGrid w:val="0"/>
              <w:spacing w:line="300" w:lineRule="exact"/>
              <w:jc w:val="center"/>
              <w:rPr>
                <w:rFonts w:ascii="宋体"/>
                <w:kern w:val="0"/>
                <w:szCs w:val="21"/>
              </w:rPr>
            </w:pPr>
            <w:r>
              <w:rPr>
                <w:rFonts w:ascii="宋体" w:hAnsi="宋体"/>
                <w:kern w:val="0"/>
                <w:szCs w:val="21"/>
              </w:rPr>
              <w:t>3D</w:t>
            </w:r>
            <w:r>
              <w:rPr>
                <w:rFonts w:ascii="宋体" w:hAnsi="宋体" w:hint="eastAsia"/>
                <w:kern w:val="0"/>
                <w:szCs w:val="21"/>
              </w:rPr>
              <w:t>打印综合实训室</w:t>
            </w:r>
            <w:r>
              <w:rPr>
                <w:rFonts w:ascii="宋体" w:hAnsi="宋体"/>
                <w:kern w:val="0"/>
                <w:szCs w:val="21"/>
              </w:rPr>
              <w:t>1</w:t>
            </w:r>
          </w:p>
        </w:tc>
        <w:tc>
          <w:tcPr>
            <w:tcW w:w="1134" w:type="dxa"/>
            <w:vAlign w:val="center"/>
          </w:tcPr>
          <w:p w:rsidR="00921C1E" w:rsidRDefault="006226FF">
            <w:pPr>
              <w:widowControl/>
              <w:adjustRightInd w:val="0"/>
              <w:snapToGrid w:val="0"/>
              <w:spacing w:line="300" w:lineRule="exact"/>
              <w:jc w:val="center"/>
              <w:rPr>
                <w:rFonts w:ascii="宋体"/>
                <w:kern w:val="0"/>
                <w:szCs w:val="21"/>
              </w:rPr>
            </w:pPr>
            <w:r>
              <w:rPr>
                <w:rFonts w:ascii="宋体" w:hAnsi="宋体"/>
                <w:kern w:val="0"/>
                <w:szCs w:val="21"/>
              </w:rPr>
              <w:t>100</w:t>
            </w:r>
          </w:p>
        </w:tc>
        <w:tc>
          <w:tcPr>
            <w:tcW w:w="3761" w:type="dxa"/>
            <w:vAlign w:val="center"/>
          </w:tcPr>
          <w:p w:rsidR="00921C1E" w:rsidRDefault="006226FF">
            <w:pPr>
              <w:widowControl/>
              <w:adjustRightInd w:val="0"/>
              <w:snapToGrid w:val="0"/>
              <w:spacing w:line="300" w:lineRule="exact"/>
              <w:jc w:val="left"/>
              <w:rPr>
                <w:rFonts w:ascii="宋体"/>
                <w:kern w:val="0"/>
                <w:szCs w:val="21"/>
              </w:rPr>
            </w:pPr>
            <w:proofErr w:type="gramStart"/>
            <w:r>
              <w:rPr>
                <w:rFonts w:ascii="宋体" w:hAnsi="宋体" w:hint="eastAsia"/>
                <w:kern w:val="0"/>
                <w:szCs w:val="21"/>
              </w:rPr>
              <w:t>创客</w:t>
            </w:r>
            <w:proofErr w:type="gramEnd"/>
            <w:r>
              <w:rPr>
                <w:rFonts w:ascii="宋体" w:hAnsi="宋体"/>
                <w:kern w:val="0"/>
                <w:szCs w:val="21"/>
              </w:rPr>
              <w:t>3D</w:t>
            </w:r>
            <w:r>
              <w:rPr>
                <w:rFonts w:ascii="宋体" w:hAnsi="宋体" w:hint="eastAsia"/>
                <w:kern w:val="0"/>
                <w:szCs w:val="21"/>
              </w:rPr>
              <w:t>打印机</w:t>
            </w:r>
            <w:r>
              <w:rPr>
                <w:rFonts w:ascii="宋体" w:hAnsi="宋体"/>
                <w:kern w:val="0"/>
                <w:szCs w:val="21"/>
              </w:rPr>
              <w:t>15</w:t>
            </w:r>
            <w:r>
              <w:rPr>
                <w:rFonts w:ascii="宋体" w:hAnsi="宋体" w:hint="eastAsia"/>
                <w:kern w:val="0"/>
                <w:szCs w:val="21"/>
              </w:rPr>
              <w:t>台、大尺寸</w:t>
            </w:r>
            <w:r>
              <w:rPr>
                <w:rFonts w:ascii="宋体" w:hAnsi="宋体"/>
                <w:kern w:val="0"/>
                <w:szCs w:val="21"/>
              </w:rPr>
              <w:t>3D</w:t>
            </w:r>
            <w:r>
              <w:rPr>
                <w:rFonts w:ascii="宋体" w:hAnsi="宋体" w:hint="eastAsia"/>
                <w:kern w:val="0"/>
                <w:szCs w:val="21"/>
              </w:rPr>
              <w:t>打印机</w:t>
            </w:r>
            <w:r>
              <w:rPr>
                <w:rFonts w:ascii="宋体" w:hAnsi="宋体"/>
                <w:kern w:val="0"/>
                <w:szCs w:val="21"/>
              </w:rPr>
              <w:t>5</w:t>
            </w:r>
            <w:r>
              <w:rPr>
                <w:rFonts w:ascii="宋体" w:hAnsi="宋体" w:hint="eastAsia"/>
                <w:kern w:val="0"/>
                <w:szCs w:val="21"/>
              </w:rPr>
              <w:t>台、高精度</w:t>
            </w:r>
            <w:r>
              <w:rPr>
                <w:rFonts w:ascii="宋体" w:hAnsi="宋体"/>
                <w:kern w:val="0"/>
                <w:szCs w:val="21"/>
              </w:rPr>
              <w:t>FDM</w:t>
            </w:r>
            <w:r>
              <w:rPr>
                <w:rFonts w:ascii="宋体" w:hAnsi="宋体" w:hint="eastAsia"/>
                <w:kern w:val="0"/>
                <w:szCs w:val="21"/>
              </w:rPr>
              <w:t>打印机</w:t>
            </w:r>
            <w:r>
              <w:rPr>
                <w:rFonts w:ascii="宋体" w:hAnsi="宋体"/>
                <w:kern w:val="0"/>
                <w:szCs w:val="21"/>
              </w:rPr>
              <w:t>2</w:t>
            </w:r>
            <w:r>
              <w:rPr>
                <w:rFonts w:ascii="宋体" w:hAnsi="宋体" w:hint="eastAsia"/>
                <w:kern w:val="0"/>
                <w:szCs w:val="21"/>
              </w:rPr>
              <w:t>台、光固化</w:t>
            </w:r>
            <w:r>
              <w:rPr>
                <w:rFonts w:ascii="宋体" w:hAnsi="宋体"/>
                <w:kern w:val="0"/>
                <w:szCs w:val="21"/>
              </w:rPr>
              <w:t>3D</w:t>
            </w:r>
            <w:r>
              <w:rPr>
                <w:rFonts w:ascii="宋体" w:hAnsi="宋体" w:hint="eastAsia"/>
                <w:kern w:val="0"/>
                <w:szCs w:val="21"/>
              </w:rPr>
              <w:t>打印机</w:t>
            </w:r>
            <w:r>
              <w:rPr>
                <w:rFonts w:ascii="宋体" w:hAnsi="宋体"/>
                <w:kern w:val="0"/>
                <w:szCs w:val="21"/>
              </w:rPr>
              <w:t>2</w:t>
            </w:r>
            <w:r>
              <w:rPr>
                <w:rFonts w:ascii="宋体" w:hAnsi="宋体" w:hint="eastAsia"/>
                <w:kern w:val="0"/>
                <w:szCs w:val="21"/>
              </w:rPr>
              <w:t>台、</w:t>
            </w:r>
          </w:p>
          <w:p w:rsidR="00921C1E" w:rsidRDefault="006226FF">
            <w:pPr>
              <w:widowControl/>
              <w:adjustRightInd w:val="0"/>
              <w:snapToGrid w:val="0"/>
              <w:spacing w:line="300" w:lineRule="exact"/>
              <w:jc w:val="left"/>
              <w:rPr>
                <w:rFonts w:ascii="宋体"/>
                <w:kern w:val="0"/>
                <w:szCs w:val="21"/>
              </w:rPr>
            </w:pPr>
            <w:r>
              <w:rPr>
                <w:rFonts w:ascii="宋体" w:hAnsi="宋体"/>
                <w:kern w:val="0"/>
                <w:szCs w:val="21"/>
              </w:rPr>
              <w:t>UV</w:t>
            </w:r>
            <w:r>
              <w:rPr>
                <w:rFonts w:ascii="宋体" w:hAnsi="宋体" w:hint="eastAsia"/>
                <w:kern w:val="0"/>
                <w:szCs w:val="21"/>
              </w:rPr>
              <w:t>二次固化箱</w:t>
            </w:r>
            <w:r>
              <w:rPr>
                <w:rFonts w:ascii="宋体" w:hAnsi="宋体"/>
                <w:kern w:val="0"/>
                <w:szCs w:val="21"/>
              </w:rPr>
              <w:t>2</w:t>
            </w:r>
            <w:r>
              <w:rPr>
                <w:rFonts w:ascii="宋体" w:hAnsi="宋体" w:hint="eastAsia"/>
                <w:kern w:val="0"/>
                <w:szCs w:val="21"/>
              </w:rPr>
              <w:t>套、教学专用桌面式扫描仪</w:t>
            </w:r>
            <w:r>
              <w:rPr>
                <w:rFonts w:ascii="宋体" w:hAnsi="宋体"/>
                <w:kern w:val="0"/>
                <w:szCs w:val="21"/>
              </w:rPr>
              <w:t>5</w:t>
            </w:r>
            <w:r>
              <w:rPr>
                <w:rFonts w:ascii="宋体" w:hAnsi="宋体" w:hint="eastAsia"/>
                <w:kern w:val="0"/>
                <w:szCs w:val="21"/>
              </w:rPr>
              <w:t>台、手持式高精度扫描仪</w:t>
            </w:r>
            <w:r>
              <w:rPr>
                <w:rFonts w:ascii="宋体" w:hAnsi="宋体"/>
                <w:kern w:val="0"/>
                <w:szCs w:val="21"/>
              </w:rPr>
              <w:t>5</w:t>
            </w:r>
            <w:r>
              <w:rPr>
                <w:rFonts w:ascii="宋体" w:hAnsi="宋体" w:hint="eastAsia"/>
                <w:kern w:val="0"/>
                <w:szCs w:val="21"/>
              </w:rPr>
              <w:t>台、</w:t>
            </w:r>
            <w:proofErr w:type="gramStart"/>
            <w:r>
              <w:rPr>
                <w:rFonts w:ascii="宋体" w:hAnsi="宋体" w:hint="eastAsia"/>
                <w:kern w:val="0"/>
                <w:szCs w:val="21"/>
              </w:rPr>
              <w:t>创客课程</w:t>
            </w:r>
            <w:proofErr w:type="gramEnd"/>
            <w:r>
              <w:rPr>
                <w:rFonts w:ascii="宋体" w:hAnsi="宋体" w:hint="eastAsia"/>
                <w:kern w:val="0"/>
                <w:szCs w:val="21"/>
              </w:rPr>
              <w:t>包</w:t>
            </w:r>
            <w:r>
              <w:rPr>
                <w:rFonts w:ascii="宋体" w:hAnsi="宋体"/>
                <w:kern w:val="0"/>
                <w:szCs w:val="21"/>
              </w:rPr>
              <w:t>1</w:t>
            </w:r>
            <w:r>
              <w:rPr>
                <w:rFonts w:ascii="宋体" w:hAnsi="宋体" w:hint="eastAsia"/>
                <w:kern w:val="0"/>
                <w:szCs w:val="21"/>
              </w:rPr>
              <w:t>套、电脑</w:t>
            </w:r>
            <w:r>
              <w:rPr>
                <w:rFonts w:ascii="宋体" w:hAnsi="宋体"/>
                <w:kern w:val="0"/>
                <w:szCs w:val="21"/>
              </w:rPr>
              <w:t>40</w:t>
            </w:r>
            <w:r>
              <w:rPr>
                <w:rFonts w:ascii="宋体" w:hAnsi="宋体" w:hint="eastAsia"/>
                <w:kern w:val="0"/>
                <w:szCs w:val="21"/>
              </w:rPr>
              <w:t>台、三维创意设计系统</w:t>
            </w:r>
            <w:r>
              <w:rPr>
                <w:rFonts w:ascii="宋体" w:hAnsi="宋体"/>
                <w:kern w:val="0"/>
                <w:szCs w:val="21"/>
              </w:rPr>
              <w:t>20</w:t>
            </w:r>
            <w:r>
              <w:rPr>
                <w:rFonts w:ascii="宋体" w:hAnsi="宋体" w:hint="eastAsia"/>
                <w:kern w:val="0"/>
                <w:szCs w:val="21"/>
              </w:rPr>
              <w:t>台、特色打印机</w:t>
            </w:r>
            <w:r>
              <w:rPr>
                <w:rFonts w:ascii="宋体" w:hAnsi="宋体"/>
                <w:kern w:val="0"/>
                <w:szCs w:val="21"/>
              </w:rPr>
              <w:t>5</w:t>
            </w:r>
            <w:r>
              <w:rPr>
                <w:rFonts w:ascii="宋体" w:hAnsi="宋体" w:hint="eastAsia"/>
                <w:kern w:val="0"/>
                <w:szCs w:val="21"/>
              </w:rPr>
              <w:t>台、</w:t>
            </w:r>
          </w:p>
          <w:p w:rsidR="00921C1E" w:rsidRDefault="006226FF">
            <w:pPr>
              <w:widowControl/>
              <w:adjustRightInd w:val="0"/>
              <w:snapToGrid w:val="0"/>
              <w:spacing w:line="300" w:lineRule="exact"/>
              <w:jc w:val="left"/>
              <w:rPr>
                <w:rFonts w:ascii="宋体"/>
                <w:kern w:val="0"/>
                <w:szCs w:val="21"/>
              </w:rPr>
            </w:pPr>
            <w:r>
              <w:rPr>
                <w:rFonts w:ascii="宋体" w:hAnsi="宋体" w:hint="eastAsia"/>
                <w:kern w:val="0"/>
                <w:szCs w:val="21"/>
              </w:rPr>
              <w:t>激光切割机</w:t>
            </w:r>
            <w:r>
              <w:rPr>
                <w:rFonts w:ascii="宋体" w:hAnsi="宋体"/>
                <w:kern w:val="0"/>
                <w:szCs w:val="21"/>
              </w:rPr>
              <w:t>2</w:t>
            </w:r>
            <w:r>
              <w:rPr>
                <w:rFonts w:ascii="宋体" w:hAnsi="宋体" w:hint="eastAsia"/>
                <w:kern w:val="0"/>
                <w:szCs w:val="21"/>
              </w:rPr>
              <w:t>台、手绘板</w:t>
            </w:r>
            <w:r>
              <w:rPr>
                <w:rFonts w:ascii="宋体" w:hAnsi="宋体"/>
                <w:kern w:val="0"/>
                <w:szCs w:val="21"/>
              </w:rPr>
              <w:t>40</w:t>
            </w:r>
            <w:r>
              <w:rPr>
                <w:rFonts w:ascii="宋体" w:hAnsi="宋体" w:hint="eastAsia"/>
                <w:kern w:val="0"/>
                <w:szCs w:val="21"/>
              </w:rPr>
              <w:t>台等</w:t>
            </w:r>
            <w:r>
              <w:rPr>
                <w:rFonts w:ascii="宋体" w:hAnsi="宋体"/>
                <w:kern w:val="0"/>
                <w:szCs w:val="21"/>
              </w:rPr>
              <w:t>(</w:t>
            </w:r>
            <w:r>
              <w:rPr>
                <w:rFonts w:ascii="宋体" w:hAnsi="宋体" w:hint="eastAsia"/>
                <w:kern w:val="0"/>
                <w:szCs w:val="21"/>
              </w:rPr>
              <w:t>具体以专业招生</w:t>
            </w:r>
            <w:r>
              <w:rPr>
                <w:rFonts w:ascii="宋体" w:hAnsi="宋体"/>
                <w:kern w:val="0"/>
                <w:szCs w:val="21"/>
              </w:rPr>
              <w:t>40</w:t>
            </w:r>
            <w:r>
              <w:rPr>
                <w:rFonts w:ascii="宋体" w:hAnsi="宋体" w:hint="eastAsia"/>
                <w:kern w:val="0"/>
                <w:szCs w:val="21"/>
              </w:rPr>
              <w:t>人数分期采购配备</w:t>
            </w:r>
            <w:r>
              <w:rPr>
                <w:rFonts w:ascii="宋体" w:hAnsi="宋体"/>
                <w:kern w:val="0"/>
                <w:szCs w:val="21"/>
              </w:rPr>
              <w:t>)</w:t>
            </w:r>
          </w:p>
          <w:p w:rsidR="00921C1E" w:rsidRDefault="00921C1E">
            <w:pPr>
              <w:widowControl/>
              <w:adjustRightInd w:val="0"/>
              <w:snapToGrid w:val="0"/>
              <w:spacing w:line="300" w:lineRule="exact"/>
              <w:jc w:val="left"/>
              <w:rPr>
                <w:rFonts w:ascii="宋体"/>
                <w:kern w:val="0"/>
                <w:szCs w:val="21"/>
              </w:rPr>
            </w:pPr>
          </w:p>
        </w:tc>
        <w:tc>
          <w:tcPr>
            <w:tcW w:w="2693" w:type="dxa"/>
          </w:tcPr>
          <w:p w:rsidR="00921C1E" w:rsidRDefault="006226FF">
            <w:pPr>
              <w:widowControl/>
              <w:adjustRightInd w:val="0"/>
              <w:snapToGrid w:val="0"/>
              <w:spacing w:line="300" w:lineRule="exact"/>
              <w:jc w:val="left"/>
              <w:rPr>
                <w:rFonts w:ascii="宋体"/>
                <w:kern w:val="0"/>
                <w:szCs w:val="21"/>
              </w:rPr>
            </w:pPr>
            <w:r>
              <w:rPr>
                <w:rFonts w:ascii="宋体" w:hAnsi="宋体"/>
                <w:kern w:val="0"/>
                <w:szCs w:val="21"/>
              </w:rPr>
              <w:t>1</w:t>
            </w:r>
            <w:r>
              <w:rPr>
                <w:rFonts w:ascii="宋体" w:hAnsi="宋体" w:hint="eastAsia"/>
                <w:kern w:val="0"/>
                <w:szCs w:val="21"/>
              </w:rPr>
              <w:t>、热熔</w:t>
            </w:r>
            <w:r>
              <w:rPr>
                <w:rFonts w:ascii="宋体" w:hAnsi="宋体"/>
                <w:kern w:val="0"/>
                <w:szCs w:val="21"/>
              </w:rPr>
              <w:t>3D</w:t>
            </w:r>
            <w:r>
              <w:rPr>
                <w:rFonts w:ascii="宋体" w:hAnsi="宋体" w:hint="eastAsia"/>
                <w:kern w:val="0"/>
                <w:szCs w:val="21"/>
              </w:rPr>
              <w:t>打印</w:t>
            </w:r>
          </w:p>
          <w:p w:rsidR="00921C1E" w:rsidRDefault="006226FF">
            <w:pPr>
              <w:widowControl/>
              <w:adjustRightInd w:val="0"/>
              <w:snapToGrid w:val="0"/>
              <w:spacing w:line="300" w:lineRule="exact"/>
              <w:jc w:val="left"/>
              <w:rPr>
                <w:rFonts w:ascii="宋体"/>
                <w:kern w:val="0"/>
                <w:szCs w:val="21"/>
              </w:rPr>
            </w:pPr>
            <w:r>
              <w:rPr>
                <w:rFonts w:ascii="宋体" w:hAnsi="宋体"/>
                <w:kern w:val="0"/>
                <w:szCs w:val="21"/>
              </w:rPr>
              <w:t>2</w:t>
            </w:r>
            <w:r>
              <w:rPr>
                <w:rFonts w:ascii="宋体" w:hAnsi="宋体" w:hint="eastAsia"/>
                <w:kern w:val="0"/>
                <w:szCs w:val="21"/>
              </w:rPr>
              <w:t>、三维扫描与逆向建模</w:t>
            </w:r>
          </w:p>
          <w:p w:rsidR="00921C1E" w:rsidRDefault="006226FF">
            <w:pPr>
              <w:widowControl/>
              <w:adjustRightInd w:val="0"/>
              <w:snapToGrid w:val="0"/>
              <w:spacing w:line="300" w:lineRule="exact"/>
              <w:jc w:val="left"/>
              <w:rPr>
                <w:rFonts w:ascii="宋体"/>
                <w:kern w:val="0"/>
                <w:szCs w:val="21"/>
              </w:rPr>
            </w:pPr>
            <w:r>
              <w:rPr>
                <w:rFonts w:ascii="宋体" w:hAnsi="宋体"/>
                <w:kern w:val="0"/>
                <w:szCs w:val="21"/>
              </w:rPr>
              <w:t>3</w:t>
            </w:r>
            <w:r>
              <w:rPr>
                <w:rFonts w:ascii="宋体" w:hAnsi="宋体" w:hint="eastAsia"/>
                <w:kern w:val="0"/>
                <w:szCs w:val="21"/>
              </w:rPr>
              <w:t>、三维扫描及数据修复</w:t>
            </w:r>
          </w:p>
          <w:p w:rsidR="00921C1E" w:rsidRDefault="006226FF">
            <w:pPr>
              <w:widowControl/>
              <w:adjustRightInd w:val="0"/>
              <w:snapToGrid w:val="0"/>
              <w:spacing w:line="300" w:lineRule="exact"/>
              <w:jc w:val="left"/>
              <w:rPr>
                <w:rFonts w:ascii="宋体"/>
                <w:kern w:val="0"/>
                <w:szCs w:val="21"/>
              </w:rPr>
            </w:pPr>
            <w:r>
              <w:rPr>
                <w:rFonts w:ascii="宋体" w:hAnsi="宋体"/>
                <w:kern w:val="0"/>
                <w:szCs w:val="21"/>
              </w:rPr>
              <w:t>4</w:t>
            </w:r>
            <w:r>
              <w:rPr>
                <w:rFonts w:ascii="宋体" w:hAnsi="宋体" w:hint="eastAsia"/>
                <w:kern w:val="0"/>
                <w:szCs w:val="21"/>
              </w:rPr>
              <w:t>、</w:t>
            </w:r>
            <w:r>
              <w:rPr>
                <w:rFonts w:ascii="宋体" w:hAnsi="宋体"/>
                <w:kern w:val="0"/>
                <w:szCs w:val="21"/>
              </w:rPr>
              <w:t>Rhino</w:t>
            </w:r>
            <w:r>
              <w:rPr>
                <w:rFonts w:ascii="宋体" w:hAnsi="宋体" w:hint="eastAsia"/>
                <w:kern w:val="0"/>
                <w:szCs w:val="21"/>
              </w:rPr>
              <w:t>产品造型设计</w:t>
            </w:r>
          </w:p>
        </w:tc>
      </w:tr>
      <w:tr w:rsidR="00921C1E">
        <w:trPr>
          <w:trHeight w:val="1025"/>
          <w:jc w:val="center"/>
        </w:trPr>
        <w:tc>
          <w:tcPr>
            <w:tcW w:w="1353" w:type="dxa"/>
            <w:vAlign w:val="center"/>
          </w:tcPr>
          <w:p w:rsidR="00921C1E" w:rsidRDefault="006226FF">
            <w:pPr>
              <w:widowControl/>
              <w:adjustRightInd w:val="0"/>
              <w:snapToGrid w:val="0"/>
              <w:spacing w:line="300" w:lineRule="exact"/>
              <w:jc w:val="center"/>
              <w:rPr>
                <w:rFonts w:ascii="宋体"/>
                <w:kern w:val="0"/>
                <w:szCs w:val="21"/>
              </w:rPr>
            </w:pPr>
            <w:r>
              <w:rPr>
                <w:rFonts w:ascii="宋体" w:hAnsi="宋体"/>
                <w:kern w:val="0"/>
                <w:szCs w:val="21"/>
              </w:rPr>
              <w:t>3D</w:t>
            </w:r>
            <w:r>
              <w:rPr>
                <w:rFonts w:ascii="宋体" w:hAnsi="宋体" w:hint="eastAsia"/>
                <w:kern w:val="0"/>
                <w:szCs w:val="21"/>
              </w:rPr>
              <w:t>打印综合实训室</w:t>
            </w:r>
            <w:r>
              <w:rPr>
                <w:rFonts w:ascii="宋体" w:hAnsi="宋体"/>
                <w:kern w:val="0"/>
                <w:szCs w:val="21"/>
              </w:rPr>
              <w:t>2</w:t>
            </w:r>
          </w:p>
        </w:tc>
        <w:tc>
          <w:tcPr>
            <w:tcW w:w="1134" w:type="dxa"/>
            <w:vAlign w:val="center"/>
          </w:tcPr>
          <w:p w:rsidR="00921C1E" w:rsidRDefault="006226FF">
            <w:pPr>
              <w:widowControl/>
              <w:adjustRightInd w:val="0"/>
              <w:snapToGrid w:val="0"/>
              <w:spacing w:line="300" w:lineRule="exact"/>
              <w:jc w:val="center"/>
              <w:rPr>
                <w:rFonts w:ascii="宋体"/>
                <w:kern w:val="0"/>
                <w:szCs w:val="21"/>
              </w:rPr>
            </w:pPr>
            <w:r>
              <w:rPr>
                <w:rFonts w:ascii="宋体" w:hAnsi="宋体"/>
                <w:kern w:val="0"/>
                <w:szCs w:val="21"/>
              </w:rPr>
              <w:t>100</w:t>
            </w:r>
          </w:p>
        </w:tc>
        <w:tc>
          <w:tcPr>
            <w:tcW w:w="3761" w:type="dxa"/>
            <w:vAlign w:val="center"/>
          </w:tcPr>
          <w:p w:rsidR="00921C1E" w:rsidRDefault="006226FF">
            <w:pPr>
              <w:widowControl/>
              <w:adjustRightInd w:val="0"/>
              <w:snapToGrid w:val="0"/>
              <w:spacing w:line="300" w:lineRule="exact"/>
              <w:jc w:val="left"/>
              <w:rPr>
                <w:rFonts w:ascii="宋体"/>
                <w:kern w:val="0"/>
                <w:szCs w:val="21"/>
              </w:rPr>
            </w:pPr>
            <w:r>
              <w:rPr>
                <w:rFonts w:ascii="宋体" w:hAnsi="宋体"/>
                <w:kern w:val="0"/>
                <w:szCs w:val="21"/>
              </w:rPr>
              <w:t>3D</w:t>
            </w:r>
            <w:r>
              <w:rPr>
                <w:rFonts w:ascii="宋体" w:hAnsi="宋体" w:hint="eastAsia"/>
                <w:kern w:val="0"/>
                <w:szCs w:val="21"/>
              </w:rPr>
              <w:t>打印机</w:t>
            </w:r>
            <w:r>
              <w:rPr>
                <w:rFonts w:ascii="宋体" w:hAnsi="宋体"/>
                <w:kern w:val="0"/>
                <w:szCs w:val="21"/>
              </w:rPr>
              <w:t>2</w:t>
            </w:r>
            <w:r>
              <w:rPr>
                <w:rFonts w:ascii="宋体" w:hAnsi="宋体" w:hint="eastAsia"/>
                <w:kern w:val="0"/>
                <w:szCs w:val="21"/>
              </w:rPr>
              <w:t>台、</w:t>
            </w:r>
            <w:r>
              <w:rPr>
                <w:rFonts w:ascii="宋体" w:hAnsi="宋体"/>
                <w:kern w:val="0"/>
                <w:szCs w:val="21"/>
              </w:rPr>
              <w:t>3D</w:t>
            </w:r>
            <w:r>
              <w:rPr>
                <w:rFonts w:ascii="宋体" w:hAnsi="宋体" w:hint="eastAsia"/>
                <w:kern w:val="0"/>
                <w:szCs w:val="21"/>
              </w:rPr>
              <w:t>打印笔</w:t>
            </w:r>
            <w:r>
              <w:rPr>
                <w:rFonts w:ascii="宋体" w:hAnsi="宋体"/>
                <w:kern w:val="0"/>
                <w:szCs w:val="21"/>
              </w:rPr>
              <w:t>40</w:t>
            </w:r>
            <w:r>
              <w:rPr>
                <w:rFonts w:ascii="宋体" w:hAnsi="宋体" w:hint="eastAsia"/>
                <w:kern w:val="0"/>
                <w:szCs w:val="21"/>
              </w:rPr>
              <w:t>把、</w:t>
            </w:r>
            <w:r>
              <w:rPr>
                <w:rFonts w:ascii="宋体" w:hAnsi="宋体"/>
                <w:kern w:val="0"/>
                <w:szCs w:val="21"/>
              </w:rPr>
              <w:t>3D</w:t>
            </w:r>
            <w:r>
              <w:rPr>
                <w:rFonts w:ascii="宋体" w:hAnsi="宋体" w:hint="eastAsia"/>
                <w:kern w:val="0"/>
                <w:szCs w:val="21"/>
              </w:rPr>
              <w:t>打印工具</w:t>
            </w:r>
            <w:r>
              <w:rPr>
                <w:rFonts w:ascii="宋体" w:hAnsi="宋体"/>
                <w:kern w:val="0"/>
                <w:szCs w:val="21"/>
              </w:rPr>
              <w:t>10</w:t>
            </w:r>
            <w:r>
              <w:rPr>
                <w:rFonts w:ascii="宋体" w:hAnsi="宋体" w:hint="eastAsia"/>
                <w:kern w:val="0"/>
                <w:szCs w:val="21"/>
              </w:rPr>
              <w:t>套、电脑</w:t>
            </w:r>
            <w:r>
              <w:rPr>
                <w:rFonts w:ascii="宋体" w:hAnsi="宋体"/>
                <w:kern w:val="0"/>
                <w:szCs w:val="21"/>
              </w:rPr>
              <w:t>10</w:t>
            </w:r>
            <w:r>
              <w:rPr>
                <w:rFonts w:ascii="宋体" w:hAnsi="宋体" w:hint="eastAsia"/>
                <w:kern w:val="0"/>
                <w:szCs w:val="21"/>
              </w:rPr>
              <w:t>套、多媒体设备</w:t>
            </w:r>
            <w:r>
              <w:rPr>
                <w:rFonts w:ascii="宋体" w:hAnsi="宋体"/>
                <w:kern w:val="0"/>
                <w:szCs w:val="21"/>
              </w:rPr>
              <w:t>1</w:t>
            </w:r>
            <w:r>
              <w:rPr>
                <w:rFonts w:ascii="宋体" w:hAnsi="宋体" w:hint="eastAsia"/>
                <w:kern w:val="0"/>
                <w:szCs w:val="21"/>
              </w:rPr>
              <w:t>套等</w:t>
            </w:r>
          </w:p>
        </w:tc>
        <w:tc>
          <w:tcPr>
            <w:tcW w:w="2693" w:type="dxa"/>
          </w:tcPr>
          <w:p w:rsidR="00921C1E" w:rsidRDefault="006226FF">
            <w:pPr>
              <w:widowControl/>
              <w:adjustRightInd w:val="0"/>
              <w:snapToGrid w:val="0"/>
              <w:spacing w:line="300" w:lineRule="exact"/>
              <w:jc w:val="left"/>
              <w:rPr>
                <w:rFonts w:ascii="宋体"/>
                <w:kern w:val="0"/>
                <w:szCs w:val="21"/>
              </w:rPr>
            </w:pPr>
            <w:r>
              <w:rPr>
                <w:rFonts w:ascii="宋体" w:hAnsi="宋体"/>
                <w:kern w:val="0"/>
                <w:szCs w:val="21"/>
              </w:rPr>
              <w:t>1</w:t>
            </w:r>
            <w:r>
              <w:rPr>
                <w:rFonts w:ascii="宋体" w:hAnsi="宋体" w:hint="eastAsia"/>
                <w:kern w:val="0"/>
                <w:szCs w:val="21"/>
              </w:rPr>
              <w:t>、</w:t>
            </w:r>
            <w:r>
              <w:rPr>
                <w:rFonts w:ascii="宋体" w:hAnsi="宋体"/>
                <w:kern w:val="0"/>
                <w:szCs w:val="21"/>
              </w:rPr>
              <w:t>3D</w:t>
            </w:r>
            <w:r>
              <w:rPr>
                <w:rFonts w:ascii="宋体" w:hAnsi="宋体" w:hint="eastAsia"/>
                <w:kern w:val="0"/>
                <w:szCs w:val="21"/>
              </w:rPr>
              <w:t>打印笔使用</w:t>
            </w:r>
          </w:p>
          <w:p w:rsidR="00921C1E" w:rsidRDefault="006226FF">
            <w:pPr>
              <w:widowControl/>
              <w:adjustRightInd w:val="0"/>
              <w:snapToGrid w:val="0"/>
              <w:spacing w:line="300" w:lineRule="exact"/>
              <w:jc w:val="left"/>
              <w:rPr>
                <w:rFonts w:ascii="宋体"/>
                <w:kern w:val="0"/>
                <w:szCs w:val="21"/>
              </w:rPr>
            </w:pPr>
            <w:r>
              <w:rPr>
                <w:rFonts w:ascii="宋体" w:hAnsi="宋体"/>
                <w:kern w:val="0"/>
                <w:szCs w:val="21"/>
              </w:rPr>
              <w:t>2</w:t>
            </w:r>
            <w:r>
              <w:rPr>
                <w:rFonts w:ascii="宋体" w:hAnsi="宋体" w:hint="eastAsia"/>
                <w:kern w:val="0"/>
                <w:szCs w:val="21"/>
              </w:rPr>
              <w:t>、</w:t>
            </w:r>
            <w:r>
              <w:rPr>
                <w:rFonts w:ascii="宋体" w:hAnsi="宋体"/>
                <w:kern w:val="0"/>
                <w:szCs w:val="21"/>
              </w:rPr>
              <w:t>3D</w:t>
            </w:r>
            <w:r>
              <w:rPr>
                <w:rFonts w:ascii="宋体" w:hAnsi="宋体" w:hint="eastAsia"/>
                <w:kern w:val="0"/>
                <w:szCs w:val="21"/>
              </w:rPr>
              <w:t>打印机操作</w:t>
            </w:r>
          </w:p>
          <w:p w:rsidR="00921C1E" w:rsidRDefault="006226FF">
            <w:pPr>
              <w:widowControl/>
              <w:adjustRightInd w:val="0"/>
              <w:snapToGrid w:val="0"/>
              <w:spacing w:line="300" w:lineRule="exact"/>
              <w:jc w:val="left"/>
              <w:rPr>
                <w:rFonts w:ascii="宋体"/>
                <w:kern w:val="0"/>
                <w:szCs w:val="21"/>
              </w:rPr>
            </w:pPr>
            <w:r>
              <w:rPr>
                <w:rFonts w:ascii="宋体" w:hAnsi="宋体"/>
                <w:kern w:val="0"/>
                <w:szCs w:val="21"/>
              </w:rPr>
              <w:t>3</w:t>
            </w:r>
            <w:r>
              <w:rPr>
                <w:rFonts w:ascii="宋体" w:hAnsi="宋体" w:hint="eastAsia"/>
                <w:kern w:val="0"/>
                <w:szCs w:val="21"/>
              </w:rPr>
              <w:t>、三维建模</w:t>
            </w:r>
          </w:p>
        </w:tc>
      </w:tr>
      <w:tr w:rsidR="00921C1E">
        <w:trPr>
          <w:trHeight w:val="1115"/>
          <w:jc w:val="center"/>
        </w:trPr>
        <w:tc>
          <w:tcPr>
            <w:tcW w:w="1353" w:type="dxa"/>
            <w:vAlign w:val="center"/>
          </w:tcPr>
          <w:p w:rsidR="00921C1E" w:rsidRDefault="006226FF">
            <w:pPr>
              <w:widowControl/>
              <w:adjustRightInd w:val="0"/>
              <w:snapToGrid w:val="0"/>
              <w:spacing w:line="300" w:lineRule="exact"/>
              <w:jc w:val="center"/>
              <w:rPr>
                <w:rFonts w:ascii="宋体"/>
                <w:kern w:val="0"/>
                <w:szCs w:val="21"/>
              </w:rPr>
            </w:pPr>
            <w:r>
              <w:rPr>
                <w:rFonts w:ascii="宋体" w:hAnsi="宋体"/>
                <w:kern w:val="0"/>
                <w:szCs w:val="21"/>
              </w:rPr>
              <w:t>3D</w:t>
            </w:r>
            <w:r>
              <w:rPr>
                <w:rFonts w:ascii="宋体" w:hAnsi="宋体" w:hint="eastAsia"/>
                <w:kern w:val="0"/>
                <w:szCs w:val="21"/>
              </w:rPr>
              <w:t>软件实训室（机房）</w:t>
            </w:r>
          </w:p>
        </w:tc>
        <w:tc>
          <w:tcPr>
            <w:tcW w:w="1134" w:type="dxa"/>
            <w:vAlign w:val="center"/>
          </w:tcPr>
          <w:p w:rsidR="00921C1E" w:rsidRDefault="006226FF">
            <w:pPr>
              <w:widowControl/>
              <w:adjustRightInd w:val="0"/>
              <w:snapToGrid w:val="0"/>
              <w:spacing w:line="300" w:lineRule="exact"/>
              <w:jc w:val="center"/>
              <w:rPr>
                <w:rFonts w:ascii="宋体"/>
                <w:kern w:val="0"/>
                <w:szCs w:val="21"/>
              </w:rPr>
            </w:pPr>
            <w:r>
              <w:rPr>
                <w:rFonts w:ascii="宋体" w:hAnsi="宋体"/>
                <w:kern w:val="0"/>
                <w:szCs w:val="21"/>
              </w:rPr>
              <w:t>100</w:t>
            </w:r>
          </w:p>
        </w:tc>
        <w:tc>
          <w:tcPr>
            <w:tcW w:w="3761" w:type="dxa"/>
            <w:vAlign w:val="center"/>
          </w:tcPr>
          <w:p w:rsidR="00921C1E" w:rsidRDefault="006226FF">
            <w:pPr>
              <w:widowControl/>
              <w:adjustRightInd w:val="0"/>
              <w:snapToGrid w:val="0"/>
              <w:spacing w:line="300" w:lineRule="exact"/>
              <w:jc w:val="left"/>
              <w:rPr>
                <w:rFonts w:ascii="宋体"/>
                <w:kern w:val="0"/>
                <w:szCs w:val="21"/>
              </w:rPr>
            </w:pPr>
            <w:r>
              <w:rPr>
                <w:rFonts w:ascii="宋体" w:hAnsi="宋体" w:hint="eastAsia"/>
                <w:kern w:val="0"/>
                <w:szCs w:val="21"/>
              </w:rPr>
              <w:t>组装计算机（学生机）</w:t>
            </w:r>
            <w:r>
              <w:rPr>
                <w:rFonts w:ascii="宋体" w:hAnsi="宋体"/>
                <w:kern w:val="0"/>
                <w:szCs w:val="21"/>
              </w:rPr>
              <w:t>40</w:t>
            </w:r>
            <w:r>
              <w:rPr>
                <w:rFonts w:ascii="宋体" w:hAnsi="宋体" w:hint="eastAsia"/>
                <w:kern w:val="0"/>
                <w:szCs w:val="21"/>
              </w:rPr>
              <w:t>台、短焦投影机、电子白板、网络机柜、格力柜式空调、交换机等</w:t>
            </w:r>
          </w:p>
        </w:tc>
        <w:tc>
          <w:tcPr>
            <w:tcW w:w="2693" w:type="dxa"/>
          </w:tcPr>
          <w:p w:rsidR="00921C1E" w:rsidRDefault="006226FF">
            <w:pPr>
              <w:widowControl/>
              <w:numPr>
                <w:ilvl w:val="0"/>
                <w:numId w:val="2"/>
              </w:numPr>
              <w:adjustRightInd w:val="0"/>
              <w:snapToGrid w:val="0"/>
              <w:spacing w:after="200" w:line="300" w:lineRule="exact"/>
              <w:jc w:val="left"/>
              <w:rPr>
                <w:rFonts w:ascii="宋体"/>
                <w:szCs w:val="21"/>
              </w:rPr>
            </w:pPr>
            <w:r>
              <w:rPr>
                <w:rFonts w:ascii="宋体" w:hAnsi="宋体" w:hint="eastAsia"/>
                <w:szCs w:val="21"/>
              </w:rPr>
              <w:t>常用工具软件</w:t>
            </w:r>
          </w:p>
          <w:p w:rsidR="00921C1E" w:rsidRDefault="006226FF">
            <w:pPr>
              <w:widowControl/>
              <w:numPr>
                <w:ilvl w:val="0"/>
                <w:numId w:val="2"/>
              </w:numPr>
              <w:adjustRightInd w:val="0"/>
              <w:snapToGrid w:val="0"/>
              <w:spacing w:after="200" w:line="300" w:lineRule="exact"/>
              <w:jc w:val="left"/>
              <w:rPr>
                <w:rFonts w:ascii="宋体"/>
                <w:szCs w:val="21"/>
              </w:rPr>
            </w:pPr>
            <w:r>
              <w:rPr>
                <w:rFonts w:ascii="宋体" w:hAnsi="宋体" w:hint="eastAsia"/>
                <w:szCs w:val="21"/>
              </w:rPr>
              <w:t>平面设计创意与制作</w:t>
            </w:r>
          </w:p>
          <w:p w:rsidR="00921C1E" w:rsidRDefault="006226FF">
            <w:pPr>
              <w:widowControl/>
              <w:numPr>
                <w:ilvl w:val="0"/>
                <w:numId w:val="2"/>
              </w:numPr>
              <w:adjustRightInd w:val="0"/>
              <w:snapToGrid w:val="0"/>
              <w:spacing w:after="200" w:line="300" w:lineRule="exact"/>
              <w:jc w:val="left"/>
              <w:rPr>
                <w:rFonts w:ascii="宋体"/>
                <w:szCs w:val="21"/>
              </w:rPr>
            </w:pPr>
            <w:r>
              <w:rPr>
                <w:rFonts w:ascii="宋体" w:hAnsi="宋体"/>
                <w:szCs w:val="21"/>
              </w:rPr>
              <w:t>3Done</w:t>
            </w:r>
            <w:r>
              <w:rPr>
                <w:rFonts w:ascii="宋体" w:hAnsi="宋体" w:hint="eastAsia"/>
                <w:szCs w:val="21"/>
              </w:rPr>
              <w:t>等软件应用</w:t>
            </w:r>
          </w:p>
          <w:p w:rsidR="00921C1E" w:rsidRDefault="006226FF">
            <w:pPr>
              <w:widowControl/>
              <w:numPr>
                <w:ilvl w:val="0"/>
                <w:numId w:val="2"/>
              </w:numPr>
              <w:adjustRightInd w:val="0"/>
              <w:snapToGrid w:val="0"/>
              <w:spacing w:after="200" w:line="300" w:lineRule="exact"/>
              <w:jc w:val="left"/>
              <w:rPr>
                <w:rFonts w:ascii="宋体"/>
                <w:szCs w:val="21"/>
              </w:rPr>
            </w:pPr>
            <w:r>
              <w:rPr>
                <w:rFonts w:ascii="宋体" w:hAnsi="宋体"/>
                <w:szCs w:val="21"/>
              </w:rPr>
              <w:t>CAD</w:t>
            </w:r>
            <w:r>
              <w:rPr>
                <w:rFonts w:ascii="宋体" w:hAnsi="宋体" w:hint="eastAsia"/>
                <w:szCs w:val="21"/>
              </w:rPr>
              <w:t>机械制图</w:t>
            </w:r>
          </w:p>
        </w:tc>
      </w:tr>
    </w:tbl>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kern w:val="0"/>
          <w:sz w:val="28"/>
          <w:szCs w:val="28"/>
        </w:rPr>
        <w:t>3.</w:t>
      </w:r>
      <w:r>
        <w:rPr>
          <w:rFonts w:ascii="宋体" w:hAnsi="宋体" w:hint="eastAsia"/>
          <w:kern w:val="0"/>
          <w:sz w:val="28"/>
          <w:szCs w:val="28"/>
        </w:rPr>
        <w:t>校外实训基地</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hint="eastAsia"/>
          <w:kern w:val="0"/>
          <w:sz w:val="28"/>
          <w:szCs w:val="28"/>
        </w:rPr>
        <w:lastRenderedPageBreak/>
        <w:t>与</w:t>
      </w:r>
      <w:r>
        <w:rPr>
          <w:rFonts w:ascii="宋体" w:hAnsi="宋体" w:cs="仿宋" w:hint="eastAsia"/>
          <w:sz w:val="28"/>
          <w:szCs w:val="28"/>
          <w:shd w:val="clear" w:color="auto" w:fill="FFFFFF"/>
          <w:lang w:bidi="ar"/>
        </w:rPr>
        <w:t>福建万象三维科技</w:t>
      </w:r>
      <w:r>
        <w:rPr>
          <w:rFonts w:ascii="宋体" w:hAnsi="宋体" w:hint="eastAsia"/>
          <w:sz w:val="28"/>
          <w:szCs w:val="28"/>
          <w:lang w:bidi="ar"/>
        </w:rPr>
        <w:t>有限公司</w:t>
      </w:r>
      <w:r>
        <w:rPr>
          <w:rFonts w:ascii="宋体" w:hAnsi="宋体" w:hint="eastAsia"/>
          <w:kern w:val="0"/>
          <w:sz w:val="28"/>
          <w:szCs w:val="28"/>
        </w:rPr>
        <w:t>合作开设校外实训基地，建成集“学、训、产”功能为一体的校外实训基地</w:t>
      </w:r>
    </w:p>
    <w:p w:rsidR="00921C1E" w:rsidRDefault="006226FF" w:rsidP="006226FF">
      <w:pPr>
        <w:widowControl/>
        <w:overflowPunct w:val="0"/>
        <w:adjustRightInd w:val="0"/>
        <w:snapToGrid w:val="0"/>
        <w:spacing w:afterLines="50" w:after="156" w:line="460" w:lineRule="exact"/>
        <w:ind w:firstLineChars="200" w:firstLine="562"/>
        <w:jc w:val="left"/>
        <w:outlineLvl w:val="0"/>
        <w:rPr>
          <w:rFonts w:ascii="宋体"/>
          <w:b/>
          <w:kern w:val="0"/>
          <w:sz w:val="28"/>
          <w:szCs w:val="28"/>
        </w:rPr>
      </w:pPr>
      <w:r>
        <w:rPr>
          <w:rFonts w:ascii="宋体" w:hAnsi="宋体"/>
          <w:b/>
          <w:kern w:val="0"/>
          <w:sz w:val="28"/>
          <w:szCs w:val="28"/>
        </w:rPr>
        <w:t>(</w:t>
      </w:r>
      <w:r>
        <w:rPr>
          <w:rFonts w:ascii="宋体" w:hAnsi="宋体" w:hint="eastAsia"/>
          <w:b/>
          <w:kern w:val="0"/>
          <w:sz w:val="28"/>
          <w:szCs w:val="28"/>
        </w:rPr>
        <w:t>三</w:t>
      </w:r>
      <w:r>
        <w:rPr>
          <w:rFonts w:ascii="宋体" w:hAnsi="宋体"/>
          <w:b/>
          <w:kern w:val="0"/>
          <w:sz w:val="28"/>
          <w:szCs w:val="28"/>
        </w:rPr>
        <w:t>)</w:t>
      </w:r>
      <w:r>
        <w:rPr>
          <w:rFonts w:ascii="宋体" w:hAnsi="宋体" w:hint="eastAsia"/>
          <w:b/>
          <w:kern w:val="0"/>
          <w:sz w:val="28"/>
          <w:szCs w:val="28"/>
        </w:rPr>
        <w:t>教学资源</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hint="eastAsia"/>
          <w:kern w:val="0"/>
          <w:sz w:val="28"/>
          <w:szCs w:val="28"/>
        </w:rPr>
        <w:t>教学资源主要包括能够满足学生专业学习、教师专业教学研究和教学实施需要的教材、图书及数字化资源等。</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kern w:val="0"/>
          <w:sz w:val="28"/>
          <w:szCs w:val="28"/>
        </w:rPr>
        <w:t>1.</w:t>
      </w:r>
      <w:r>
        <w:rPr>
          <w:rFonts w:ascii="宋体" w:hAnsi="宋体" w:hint="eastAsia"/>
          <w:kern w:val="0"/>
          <w:sz w:val="28"/>
          <w:szCs w:val="28"/>
        </w:rPr>
        <w:t>教材选用</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hint="eastAsia"/>
          <w:kern w:val="0"/>
          <w:sz w:val="28"/>
          <w:szCs w:val="28"/>
        </w:rPr>
        <w:t>按照国家规定选用优质教材，禁止不合格的教材进入课堂。学校建立由专业教师、行业专家和教研人员等参与的教材管理委员会</w:t>
      </w:r>
      <w:r>
        <w:rPr>
          <w:rFonts w:ascii="宋体"/>
          <w:kern w:val="0"/>
          <w:sz w:val="28"/>
          <w:szCs w:val="28"/>
        </w:rPr>
        <w:t>,</w:t>
      </w:r>
      <w:r>
        <w:rPr>
          <w:rFonts w:ascii="宋体" w:hAnsi="宋体" w:hint="eastAsia"/>
          <w:kern w:val="0"/>
          <w:sz w:val="28"/>
          <w:szCs w:val="28"/>
        </w:rPr>
        <w:t>完善教材选用制度</w:t>
      </w:r>
      <w:r>
        <w:rPr>
          <w:rFonts w:ascii="宋体"/>
          <w:kern w:val="0"/>
          <w:sz w:val="28"/>
          <w:szCs w:val="28"/>
        </w:rPr>
        <w:t>,</w:t>
      </w:r>
      <w:r>
        <w:rPr>
          <w:rFonts w:ascii="宋体" w:hAnsi="宋体" w:hint="eastAsia"/>
          <w:kern w:val="0"/>
          <w:sz w:val="28"/>
          <w:szCs w:val="28"/>
        </w:rPr>
        <w:t>经过规范程序择优选用教材。</w:t>
      </w:r>
      <w:r>
        <w:rPr>
          <w:rFonts w:ascii="宋体"/>
          <w:kern w:val="0"/>
          <w:sz w:val="28"/>
          <w:szCs w:val="28"/>
        </w:rPr>
        <w:t>.</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kern w:val="0"/>
          <w:sz w:val="28"/>
          <w:szCs w:val="28"/>
        </w:rPr>
        <w:t>2.</w:t>
      </w:r>
      <w:r>
        <w:rPr>
          <w:rFonts w:ascii="宋体" w:hAnsi="宋体" w:hint="eastAsia"/>
          <w:kern w:val="0"/>
          <w:sz w:val="28"/>
          <w:szCs w:val="28"/>
        </w:rPr>
        <w:t>图书文献配备</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hint="eastAsia"/>
          <w:kern w:val="0"/>
          <w:sz w:val="28"/>
          <w:szCs w:val="28"/>
        </w:rPr>
        <w:t>图书馆配置有服务本专业主干课程的教材、教学参考资料</w:t>
      </w:r>
      <w:r>
        <w:rPr>
          <w:rFonts w:ascii="宋体" w:hAnsi="宋体"/>
          <w:kern w:val="0"/>
          <w:sz w:val="28"/>
          <w:szCs w:val="28"/>
        </w:rPr>
        <w:t>;</w:t>
      </w:r>
      <w:r>
        <w:rPr>
          <w:rFonts w:ascii="宋体" w:hAnsi="宋体" w:hint="eastAsia"/>
          <w:kern w:val="0"/>
          <w:sz w:val="28"/>
          <w:szCs w:val="28"/>
        </w:rPr>
        <w:t>专业类图书文献主要包括</w:t>
      </w:r>
      <w:r>
        <w:rPr>
          <w:rFonts w:ascii="宋体" w:hAnsi="宋体"/>
          <w:kern w:val="0"/>
          <w:sz w:val="28"/>
          <w:szCs w:val="28"/>
        </w:rPr>
        <w:t>:</w:t>
      </w:r>
      <w:r>
        <w:rPr>
          <w:rFonts w:ascii="宋体" w:hAnsi="宋体" w:hint="eastAsia"/>
          <w:kern w:val="0"/>
          <w:sz w:val="28"/>
          <w:szCs w:val="28"/>
        </w:rPr>
        <w:t>有关</w:t>
      </w:r>
      <w:r>
        <w:rPr>
          <w:rFonts w:ascii="宋体" w:hAnsi="宋体"/>
          <w:kern w:val="0"/>
          <w:sz w:val="28"/>
          <w:szCs w:val="28"/>
        </w:rPr>
        <w:t>3D</w:t>
      </w:r>
      <w:r>
        <w:rPr>
          <w:rFonts w:ascii="宋体" w:hAnsi="宋体" w:hint="eastAsia"/>
          <w:kern w:val="0"/>
          <w:sz w:val="28"/>
          <w:szCs w:val="28"/>
        </w:rPr>
        <w:t>打印专业理论以及实务操作类图书等</w:t>
      </w:r>
      <w:r>
        <w:rPr>
          <w:rFonts w:ascii="宋体" w:hAnsi="宋体"/>
          <w:kern w:val="0"/>
          <w:sz w:val="28"/>
          <w:szCs w:val="28"/>
        </w:rPr>
        <w:t>;</w:t>
      </w:r>
      <w:r>
        <w:rPr>
          <w:rFonts w:ascii="宋体" w:hAnsi="宋体" w:hint="eastAsia"/>
          <w:kern w:val="0"/>
          <w:sz w:val="28"/>
          <w:szCs w:val="28"/>
        </w:rPr>
        <w:t>为专业教师及学生提供有价值的、前瞻性的参考读物，能满足本专业人才培养、专业建设、教科研等工作</w:t>
      </w:r>
      <w:r>
        <w:rPr>
          <w:rFonts w:ascii="宋体" w:hAnsi="宋体" w:hint="eastAsia"/>
          <w:kern w:val="0"/>
          <w:sz w:val="28"/>
          <w:szCs w:val="28"/>
        </w:rPr>
        <w:t>的需要，方便师生查询、借阅。</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kern w:val="0"/>
          <w:sz w:val="28"/>
          <w:szCs w:val="28"/>
        </w:rPr>
        <w:t>3.</w:t>
      </w:r>
      <w:r>
        <w:rPr>
          <w:rFonts w:ascii="宋体" w:hAnsi="宋体" w:hint="eastAsia"/>
          <w:kern w:val="0"/>
          <w:sz w:val="28"/>
          <w:szCs w:val="28"/>
        </w:rPr>
        <w:t>数字化</w:t>
      </w:r>
      <w:r>
        <w:rPr>
          <w:rFonts w:ascii="宋体" w:hAnsi="宋体"/>
          <w:kern w:val="0"/>
          <w:sz w:val="28"/>
          <w:szCs w:val="28"/>
        </w:rPr>
        <w:t>(</w:t>
      </w:r>
      <w:r>
        <w:rPr>
          <w:rFonts w:ascii="宋体" w:hAnsi="宋体" w:hint="eastAsia"/>
          <w:kern w:val="0"/>
          <w:sz w:val="28"/>
          <w:szCs w:val="28"/>
        </w:rPr>
        <w:t>网络</w:t>
      </w:r>
      <w:r>
        <w:rPr>
          <w:rFonts w:ascii="宋体" w:hAnsi="宋体"/>
          <w:kern w:val="0"/>
          <w:sz w:val="28"/>
          <w:szCs w:val="28"/>
        </w:rPr>
        <w:t>)</w:t>
      </w:r>
      <w:r>
        <w:rPr>
          <w:rFonts w:ascii="宋体" w:hAnsi="宋体" w:hint="eastAsia"/>
          <w:kern w:val="0"/>
          <w:sz w:val="28"/>
          <w:szCs w:val="28"/>
        </w:rPr>
        <w:t>资源配备</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hint="eastAsia"/>
          <w:kern w:val="0"/>
          <w:sz w:val="28"/>
          <w:szCs w:val="28"/>
        </w:rPr>
        <w:t>构建高速的国际互联网络环境，建立电子阅览室，能比较方便地实施在线查询。逐步建设本专业的数字化教学资源库</w:t>
      </w:r>
      <w:r>
        <w:rPr>
          <w:rFonts w:ascii="宋体"/>
          <w:kern w:val="0"/>
          <w:sz w:val="28"/>
          <w:szCs w:val="28"/>
        </w:rPr>
        <w:t>,</w:t>
      </w:r>
      <w:r>
        <w:rPr>
          <w:rFonts w:ascii="宋体" w:hAnsi="宋体" w:hint="eastAsia"/>
          <w:kern w:val="0"/>
          <w:sz w:val="28"/>
          <w:szCs w:val="28"/>
        </w:rPr>
        <w:t>将音频索材、教学课件、数字化教学案例库、虚拟仿真软件、数字教材等专业教学资源</w:t>
      </w:r>
      <w:proofErr w:type="gramStart"/>
      <w:r>
        <w:rPr>
          <w:rFonts w:ascii="宋体" w:hAnsi="宋体" w:hint="eastAsia"/>
          <w:kern w:val="0"/>
          <w:sz w:val="28"/>
          <w:szCs w:val="28"/>
        </w:rPr>
        <w:t>库系统</w:t>
      </w:r>
      <w:proofErr w:type="gramEnd"/>
      <w:r>
        <w:rPr>
          <w:rFonts w:ascii="宋体" w:hAnsi="宋体" w:hint="eastAsia"/>
          <w:kern w:val="0"/>
          <w:sz w:val="28"/>
          <w:szCs w:val="28"/>
        </w:rPr>
        <w:t>收录，搭建数字化学习资料共享平台。</w:t>
      </w:r>
    </w:p>
    <w:p w:rsidR="00921C1E" w:rsidRDefault="006226FF" w:rsidP="006226FF">
      <w:pPr>
        <w:widowControl/>
        <w:overflowPunct w:val="0"/>
        <w:adjustRightInd w:val="0"/>
        <w:snapToGrid w:val="0"/>
        <w:spacing w:afterLines="50" w:after="156" w:line="460" w:lineRule="exact"/>
        <w:ind w:firstLineChars="200" w:firstLine="562"/>
        <w:jc w:val="left"/>
        <w:outlineLvl w:val="0"/>
        <w:rPr>
          <w:rFonts w:ascii="宋体"/>
          <w:b/>
          <w:kern w:val="0"/>
          <w:sz w:val="28"/>
          <w:szCs w:val="28"/>
        </w:rPr>
      </w:pPr>
      <w:r>
        <w:rPr>
          <w:rFonts w:ascii="宋体" w:hAnsi="宋体"/>
          <w:b/>
          <w:kern w:val="0"/>
          <w:sz w:val="28"/>
          <w:szCs w:val="28"/>
        </w:rPr>
        <w:t>(</w:t>
      </w:r>
      <w:r>
        <w:rPr>
          <w:rFonts w:ascii="宋体" w:hAnsi="宋体" w:hint="eastAsia"/>
          <w:b/>
          <w:kern w:val="0"/>
          <w:sz w:val="28"/>
          <w:szCs w:val="28"/>
        </w:rPr>
        <w:t>四</w:t>
      </w:r>
      <w:r>
        <w:rPr>
          <w:rFonts w:ascii="宋体" w:hAnsi="宋体"/>
          <w:b/>
          <w:kern w:val="0"/>
          <w:sz w:val="28"/>
          <w:szCs w:val="28"/>
        </w:rPr>
        <w:t>)</w:t>
      </w:r>
      <w:r>
        <w:rPr>
          <w:rFonts w:ascii="宋体" w:hAnsi="宋体" w:hint="eastAsia"/>
          <w:b/>
          <w:kern w:val="0"/>
          <w:sz w:val="28"/>
          <w:szCs w:val="28"/>
        </w:rPr>
        <w:t>教学方法</w:t>
      </w:r>
    </w:p>
    <w:p w:rsidR="00921C1E" w:rsidRDefault="006226FF" w:rsidP="006226FF">
      <w:pPr>
        <w:widowControl/>
        <w:adjustRightInd w:val="0"/>
        <w:snapToGrid w:val="0"/>
        <w:spacing w:afterLines="50" w:after="156" w:line="460" w:lineRule="exact"/>
        <w:ind w:firstLineChars="150" w:firstLine="420"/>
        <w:jc w:val="left"/>
        <w:rPr>
          <w:rFonts w:ascii="宋体"/>
          <w:kern w:val="0"/>
          <w:sz w:val="28"/>
          <w:szCs w:val="28"/>
        </w:rPr>
      </w:pPr>
      <w:r>
        <w:rPr>
          <w:rFonts w:ascii="宋体" w:hAnsi="宋体" w:hint="eastAsia"/>
          <w:kern w:val="0"/>
          <w:sz w:val="28"/>
          <w:szCs w:val="28"/>
        </w:rPr>
        <w:t>本专业教学过程中使用的教学方法主要以工学结合为切入点，有针对性开展工学交替、任务驱动、项目导向等教学模式，注意教、学、做结合，理论与实践一体化，重视实践教学，将线上线下教学相结合，并根据企业需要开展订单班培养。</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hint="eastAsia"/>
          <w:kern w:val="0"/>
          <w:sz w:val="28"/>
          <w:szCs w:val="28"/>
        </w:rPr>
        <w:t>充分发挥信息化教学资源，贯彻理论实践一体化教学模式，贯彻“做中学、做中教”的教学理念，加大体验式教学，积极采用项目教</w:t>
      </w:r>
      <w:r>
        <w:rPr>
          <w:rFonts w:ascii="宋体" w:hAnsi="宋体" w:hint="eastAsia"/>
          <w:kern w:val="0"/>
          <w:sz w:val="28"/>
          <w:szCs w:val="28"/>
        </w:rPr>
        <w:lastRenderedPageBreak/>
        <w:t>学法、任务驱动法、情景教学法等。注意实践操作，运用小组合作、成果展示、技能展示等方式开展教学活动。教学中应注重情感态度和职业道德的培养，将公共课相关知识与专业训练相融合，注重知识的应用。实施教学以行动导向理念为指导，校企共同开展教学项目，通过重步骤、重过程，完成由简单到复杂的学习性工作任务。</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hint="eastAsia"/>
          <w:kern w:val="0"/>
          <w:sz w:val="28"/>
          <w:szCs w:val="28"/>
        </w:rPr>
        <w:t>教学实施过程中要注意学生的养成教育，使安全规范操作、工作后整理工作现场、进行工具维护保养成为习惯。</w:t>
      </w:r>
    </w:p>
    <w:p w:rsidR="00921C1E" w:rsidRDefault="006226FF" w:rsidP="006226FF">
      <w:pPr>
        <w:widowControl/>
        <w:overflowPunct w:val="0"/>
        <w:adjustRightInd w:val="0"/>
        <w:snapToGrid w:val="0"/>
        <w:spacing w:afterLines="50" w:after="156" w:line="460" w:lineRule="exact"/>
        <w:ind w:firstLineChars="200" w:firstLine="562"/>
        <w:jc w:val="left"/>
        <w:outlineLvl w:val="0"/>
        <w:rPr>
          <w:rFonts w:ascii="宋体"/>
          <w:b/>
          <w:kern w:val="0"/>
          <w:sz w:val="28"/>
          <w:szCs w:val="28"/>
        </w:rPr>
      </w:pPr>
      <w:r>
        <w:rPr>
          <w:rFonts w:ascii="宋体" w:hAnsi="宋体"/>
          <w:b/>
          <w:kern w:val="0"/>
          <w:sz w:val="28"/>
          <w:szCs w:val="28"/>
        </w:rPr>
        <w:t xml:space="preserve"> </w:t>
      </w:r>
      <w:r>
        <w:rPr>
          <w:rFonts w:ascii="宋体" w:hAnsi="宋体"/>
          <w:b/>
          <w:kern w:val="0"/>
          <w:sz w:val="28"/>
          <w:szCs w:val="28"/>
        </w:rPr>
        <w:t>(</w:t>
      </w:r>
      <w:r>
        <w:rPr>
          <w:rFonts w:ascii="宋体" w:hAnsi="宋体" w:hint="eastAsia"/>
          <w:b/>
          <w:kern w:val="0"/>
          <w:sz w:val="28"/>
          <w:szCs w:val="28"/>
        </w:rPr>
        <w:t>五</w:t>
      </w:r>
      <w:r>
        <w:rPr>
          <w:rFonts w:ascii="宋体" w:hAnsi="宋体"/>
          <w:b/>
          <w:kern w:val="0"/>
          <w:sz w:val="28"/>
          <w:szCs w:val="28"/>
        </w:rPr>
        <w:t>)</w:t>
      </w:r>
      <w:r>
        <w:rPr>
          <w:rFonts w:ascii="宋体" w:hAnsi="宋体" w:hint="eastAsia"/>
          <w:b/>
          <w:kern w:val="0"/>
          <w:sz w:val="28"/>
          <w:szCs w:val="28"/>
        </w:rPr>
        <w:t>学习评价</w:t>
      </w:r>
    </w:p>
    <w:p w:rsidR="00921C1E" w:rsidRDefault="006226FF" w:rsidP="006226FF">
      <w:pPr>
        <w:widowControl/>
        <w:overflowPunct w:val="0"/>
        <w:adjustRightInd w:val="0"/>
        <w:snapToGrid w:val="0"/>
        <w:spacing w:afterLines="50" w:after="156" w:line="460" w:lineRule="exact"/>
        <w:ind w:firstLineChars="250" w:firstLine="700"/>
        <w:jc w:val="left"/>
        <w:outlineLvl w:val="0"/>
        <w:rPr>
          <w:rFonts w:ascii="宋体"/>
          <w:kern w:val="0"/>
          <w:sz w:val="28"/>
          <w:szCs w:val="28"/>
        </w:rPr>
      </w:pPr>
      <w:r>
        <w:rPr>
          <w:rFonts w:ascii="宋体" w:hAnsi="宋体"/>
          <w:kern w:val="0"/>
          <w:sz w:val="28"/>
          <w:szCs w:val="28"/>
        </w:rPr>
        <w:t xml:space="preserve">1. </w:t>
      </w:r>
      <w:r>
        <w:rPr>
          <w:rFonts w:ascii="宋体" w:hAnsi="宋体" w:hint="eastAsia"/>
          <w:kern w:val="0"/>
          <w:sz w:val="28"/>
          <w:szCs w:val="28"/>
        </w:rPr>
        <w:t>课程评价采用过程性考核和期末考核相结合的形式。</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hint="eastAsia"/>
          <w:kern w:val="0"/>
          <w:sz w:val="28"/>
          <w:szCs w:val="28"/>
        </w:rPr>
        <w:t>教学应</w:t>
      </w:r>
      <w:proofErr w:type="gramStart"/>
      <w:r>
        <w:rPr>
          <w:rFonts w:ascii="宋体" w:hAnsi="宋体" w:hint="eastAsia"/>
          <w:kern w:val="0"/>
          <w:sz w:val="28"/>
          <w:szCs w:val="28"/>
        </w:rPr>
        <w:t>作客</w:t>
      </w:r>
      <w:proofErr w:type="gramEnd"/>
      <w:r>
        <w:rPr>
          <w:rFonts w:ascii="宋体" w:hAnsi="宋体" w:hint="eastAsia"/>
          <w:kern w:val="0"/>
          <w:sz w:val="28"/>
          <w:szCs w:val="28"/>
        </w:rPr>
        <w:t>观的评价，而评价内容应兼顾认知、技能、情感等方面，评价方法应采用多元评价方式，如观察、口试、笔试与实践等评价，教师可按单元内容和性质，针对学生的作业、演示、心得报告、实际操作、作品和其他表现，相互配合使用。采取灵活多样的评价方式，主要包括笔试、作业、课堂提问、课堂出勤、实际操作考核以及参加各类型专业技能竞赛的成绩。</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hint="eastAsia"/>
          <w:kern w:val="0"/>
          <w:sz w:val="28"/>
          <w:szCs w:val="28"/>
        </w:rPr>
        <w:t>过程性考核主要考核学生的学习态度、团队合作精神、学习能动性以及发现问题、解决问题的能力，包括出勒、平时作业、课堂提</w:t>
      </w:r>
      <w:r>
        <w:rPr>
          <w:rFonts w:ascii="宋体" w:hAnsi="宋体" w:hint="eastAsia"/>
          <w:kern w:val="0"/>
          <w:sz w:val="28"/>
          <w:szCs w:val="28"/>
        </w:rPr>
        <w:t>问和讨论、测验或者小论文等。期末考核主要考核学生总体知识掌握情况和动手能力，具体考试形式结合课程性质以试卷、小论文、</w:t>
      </w:r>
      <w:r>
        <w:rPr>
          <w:rFonts w:ascii="宋体" w:hAnsi="宋体"/>
          <w:kern w:val="0"/>
          <w:sz w:val="28"/>
          <w:szCs w:val="28"/>
        </w:rPr>
        <w:t>3D</w:t>
      </w:r>
      <w:r>
        <w:rPr>
          <w:rFonts w:ascii="宋体" w:hAnsi="宋体" w:hint="eastAsia"/>
          <w:kern w:val="0"/>
          <w:sz w:val="28"/>
          <w:szCs w:val="28"/>
        </w:rPr>
        <w:t>打印作品、视频、上机题库等形式进行，注重考核的全面性和综合性。</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kern w:val="0"/>
          <w:sz w:val="28"/>
          <w:szCs w:val="28"/>
        </w:rPr>
        <w:t>2.</w:t>
      </w:r>
      <w:r>
        <w:rPr>
          <w:rFonts w:ascii="宋体" w:hAnsi="宋体" w:hint="eastAsia"/>
          <w:kern w:val="0"/>
          <w:sz w:val="28"/>
          <w:szCs w:val="28"/>
        </w:rPr>
        <w:t>校内实践教学评价</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hint="eastAsia"/>
          <w:kern w:val="0"/>
          <w:sz w:val="28"/>
          <w:szCs w:val="28"/>
        </w:rPr>
        <w:t>校内实践教学评价主要包括对纯实训课程、</w:t>
      </w:r>
      <w:r>
        <w:rPr>
          <w:rFonts w:ascii="宋体"/>
          <w:kern w:val="0"/>
          <w:sz w:val="28"/>
          <w:szCs w:val="28"/>
        </w:rPr>
        <w:t>--</w:t>
      </w:r>
      <w:r>
        <w:rPr>
          <w:rFonts w:ascii="宋体" w:hAnsi="宋体" w:hint="eastAsia"/>
          <w:kern w:val="0"/>
          <w:sz w:val="28"/>
          <w:szCs w:val="28"/>
        </w:rPr>
        <w:t>体化课程</w:t>
      </w:r>
      <w:proofErr w:type="gramStart"/>
      <w:r>
        <w:rPr>
          <w:rFonts w:ascii="宋体" w:hAnsi="宋体" w:hint="eastAsia"/>
          <w:kern w:val="0"/>
          <w:sz w:val="28"/>
          <w:szCs w:val="28"/>
        </w:rPr>
        <w:t>和跟岗实习</w:t>
      </w:r>
      <w:proofErr w:type="gramEnd"/>
      <w:r>
        <w:rPr>
          <w:rFonts w:ascii="宋体" w:hAnsi="宋体" w:hint="eastAsia"/>
          <w:kern w:val="0"/>
          <w:sz w:val="28"/>
          <w:szCs w:val="28"/>
        </w:rPr>
        <w:t>的成绩进行评价，主要考察学生实践动手能力。采用模块化考核或项目</w:t>
      </w:r>
      <w:proofErr w:type="gramStart"/>
      <w:r>
        <w:rPr>
          <w:rFonts w:ascii="宋体" w:hAnsi="宋体" w:hint="eastAsia"/>
          <w:kern w:val="0"/>
          <w:sz w:val="28"/>
          <w:szCs w:val="28"/>
        </w:rPr>
        <w:t>化考核</w:t>
      </w:r>
      <w:proofErr w:type="gramEnd"/>
      <w:r>
        <w:rPr>
          <w:rFonts w:ascii="宋体" w:hAnsi="宋体" w:hint="eastAsia"/>
          <w:kern w:val="0"/>
          <w:sz w:val="28"/>
          <w:szCs w:val="28"/>
        </w:rPr>
        <w:t>方式。具体考试形式结合实践教学内容以实践日志、总结报告、调研报告、实操评分等形式进行。</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kern w:val="0"/>
          <w:sz w:val="28"/>
          <w:szCs w:val="28"/>
        </w:rPr>
        <w:t>3.</w:t>
      </w:r>
      <w:r>
        <w:rPr>
          <w:rFonts w:ascii="宋体" w:hAnsi="宋体" w:hint="eastAsia"/>
          <w:kern w:val="0"/>
          <w:sz w:val="28"/>
          <w:szCs w:val="28"/>
        </w:rPr>
        <w:t>顶岗实习评价</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hint="eastAsia"/>
          <w:kern w:val="0"/>
          <w:sz w:val="28"/>
          <w:szCs w:val="28"/>
        </w:rPr>
        <w:lastRenderedPageBreak/>
        <w:t>毕业设计是学生综合运用已学专业知识和技能的</w:t>
      </w:r>
      <w:r>
        <w:rPr>
          <w:rFonts w:ascii="宋体"/>
          <w:kern w:val="0"/>
          <w:sz w:val="28"/>
          <w:szCs w:val="28"/>
        </w:rPr>
        <w:t>-</w:t>
      </w:r>
      <w:r>
        <w:rPr>
          <w:rFonts w:ascii="宋体" w:hAnsi="宋体" w:hint="eastAsia"/>
          <w:kern w:val="0"/>
          <w:sz w:val="28"/>
          <w:szCs w:val="28"/>
        </w:rPr>
        <w:t>一个</w:t>
      </w:r>
      <w:r>
        <w:rPr>
          <w:rFonts w:ascii="宋体" w:hAnsi="宋体"/>
          <w:kern w:val="0"/>
          <w:sz w:val="28"/>
          <w:szCs w:val="28"/>
        </w:rPr>
        <w:t xml:space="preserve"> </w:t>
      </w:r>
      <w:r>
        <w:rPr>
          <w:rFonts w:ascii="宋体" w:hAnsi="宋体" w:hint="eastAsia"/>
          <w:kern w:val="0"/>
          <w:sz w:val="28"/>
          <w:szCs w:val="28"/>
        </w:rPr>
        <w:t>重要实践性教学环节，是对学生所学知识和技能的全面检验。顶岗实习是对学生综合索质技能的一个重要检验环节，做好顶岗实习，可使学生毕业、就业零距离。该两个环节应在参照学校相关规定情况下，采用</w:t>
      </w:r>
      <w:proofErr w:type="gramStart"/>
      <w:r>
        <w:rPr>
          <w:rFonts w:ascii="宋体" w:hAnsi="宋体" w:hint="eastAsia"/>
          <w:kern w:val="0"/>
          <w:sz w:val="28"/>
          <w:szCs w:val="28"/>
        </w:rPr>
        <w:t>双主体</w:t>
      </w:r>
      <w:proofErr w:type="gramEnd"/>
      <w:r>
        <w:rPr>
          <w:rFonts w:ascii="宋体" w:hAnsi="宋体" w:hint="eastAsia"/>
          <w:kern w:val="0"/>
          <w:sz w:val="28"/>
          <w:szCs w:val="28"/>
        </w:rPr>
        <w:t>评价体系，引进企业提供的顶岗实习、毕业设计方案进行实施。考核也应参照企业标准进行。</w:t>
      </w:r>
    </w:p>
    <w:p w:rsidR="00921C1E" w:rsidRDefault="006226FF" w:rsidP="006226FF">
      <w:pPr>
        <w:widowControl/>
        <w:overflowPunct w:val="0"/>
        <w:adjustRightInd w:val="0"/>
        <w:snapToGrid w:val="0"/>
        <w:spacing w:afterLines="50" w:after="156" w:line="460" w:lineRule="exact"/>
        <w:ind w:firstLineChars="147" w:firstLine="413"/>
        <w:jc w:val="left"/>
        <w:outlineLvl w:val="0"/>
        <w:rPr>
          <w:rFonts w:ascii="宋体"/>
          <w:b/>
          <w:kern w:val="0"/>
          <w:sz w:val="28"/>
          <w:szCs w:val="28"/>
        </w:rPr>
      </w:pPr>
      <w:r>
        <w:rPr>
          <w:rFonts w:ascii="宋体" w:hAnsi="宋体" w:hint="eastAsia"/>
          <w:b/>
          <w:kern w:val="0"/>
          <w:sz w:val="28"/>
          <w:szCs w:val="28"/>
        </w:rPr>
        <w:t>（六）质量管理</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kern w:val="0"/>
          <w:sz w:val="28"/>
          <w:szCs w:val="28"/>
        </w:rPr>
        <w:t>1</w:t>
      </w:r>
      <w:r>
        <w:rPr>
          <w:rFonts w:ascii="宋体" w:hAnsi="宋体" w:hint="eastAsia"/>
          <w:kern w:val="0"/>
          <w:sz w:val="28"/>
          <w:szCs w:val="28"/>
        </w:rPr>
        <w:t>、学校建立专业建设和教学过程质量监控机制，健全专业教学质量监控管理制度，完善课堂教学、教学评价、实习实训、毕业设计以及专业调研、人才培养方案更新、资源建设等方面质量标准建设，通过教学实施、过程监控、质量评价和持续改进，达</w:t>
      </w:r>
      <w:r>
        <w:rPr>
          <w:rFonts w:ascii="宋体" w:hAnsi="宋体" w:hint="eastAsia"/>
          <w:kern w:val="0"/>
          <w:sz w:val="28"/>
          <w:szCs w:val="28"/>
        </w:rPr>
        <w:t>成人才培养规格。</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kern w:val="0"/>
          <w:sz w:val="28"/>
          <w:szCs w:val="28"/>
        </w:rPr>
        <w:t>2</w:t>
      </w:r>
      <w:r>
        <w:rPr>
          <w:rFonts w:ascii="宋体" w:hAnsi="宋体" w:hint="eastAsia"/>
          <w:kern w:val="0"/>
          <w:sz w:val="28"/>
          <w:szCs w:val="28"/>
        </w:rPr>
        <w:t>、学校完善教学管理机制，加强日常教学组织运行与管理，定期开展课程建设水平和教学质量诊断与改进，建立健全巡课、听课、评教、</w:t>
      </w:r>
      <w:proofErr w:type="gramStart"/>
      <w:r>
        <w:rPr>
          <w:rFonts w:ascii="宋体" w:hAnsi="宋体" w:hint="eastAsia"/>
          <w:kern w:val="0"/>
          <w:sz w:val="28"/>
          <w:szCs w:val="28"/>
        </w:rPr>
        <w:t>评学等</w:t>
      </w:r>
      <w:proofErr w:type="gramEnd"/>
      <w:r>
        <w:rPr>
          <w:rFonts w:ascii="宋体" w:hAnsi="宋体" w:hint="eastAsia"/>
          <w:kern w:val="0"/>
          <w:sz w:val="28"/>
          <w:szCs w:val="28"/>
        </w:rPr>
        <w:t>制度，建立与企业联动的实践教学环节督导制度，严明教学纪律，强化教学组织功能，定期开展公开课、示范课等教研活动。</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kern w:val="0"/>
          <w:sz w:val="28"/>
          <w:szCs w:val="28"/>
        </w:rPr>
        <w:t>3</w:t>
      </w:r>
      <w:r>
        <w:rPr>
          <w:rFonts w:ascii="宋体" w:hAnsi="宋体" w:hint="eastAsia"/>
          <w:kern w:val="0"/>
          <w:sz w:val="28"/>
          <w:szCs w:val="28"/>
        </w:rPr>
        <w:t>、学校建立毕业生跟踪反馈机制及社会评价机制，并对生源情况、在校生学业水平、毕业生就业情况等进行分析，定期评价人才培养质量和培养目标达成情况。</w:t>
      </w:r>
    </w:p>
    <w:p w:rsidR="00921C1E" w:rsidRDefault="006226FF"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r>
        <w:rPr>
          <w:rFonts w:ascii="宋体" w:hAnsi="宋体"/>
          <w:kern w:val="0"/>
          <w:sz w:val="28"/>
          <w:szCs w:val="28"/>
        </w:rPr>
        <w:t>4</w:t>
      </w:r>
      <w:r>
        <w:rPr>
          <w:rFonts w:ascii="宋体" w:hAnsi="宋体" w:hint="eastAsia"/>
          <w:kern w:val="0"/>
          <w:sz w:val="28"/>
          <w:szCs w:val="28"/>
        </w:rPr>
        <w:t>、专业教研组织应充分利用评价分析结果有效改进专业教学，持续提高人才培养质量。</w:t>
      </w:r>
    </w:p>
    <w:p w:rsidR="00921C1E" w:rsidRDefault="006226FF" w:rsidP="006226FF">
      <w:pPr>
        <w:widowControl/>
        <w:overflowPunct w:val="0"/>
        <w:adjustRightInd w:val="0"/>
        <w:snapToGrid w:val="0"/>
        <w:spacing w:afterLines="50" w:after="156" w:line="460" w:lineRule="exact"/>
        <w:ind w:firstLineChars="200" w:firstLine="562"/>
        <w:jc w:val="left"/>
        <w:outlineLvl w:val="0"/>
        <w:rPr>
          <w:rFonts w:ascii="宋体"/>
          <w:b/>
          <w:kern w:val="0"/>
          <w:sz w:val="28"/>
          <w:szCs w:val="28"/>
        </w:rPr>
      </w:pPr>
      <w:r>
        <w:rPr>
          <w:rFonts w:ascii="宋体" w:hAnsi="宋体" w:hint="eastAsia"/>
          <w:b/>
          <w:kern w:val="0"/>
          <w:sz w:val="28"/>
          <w:szCs w:val="28"/>
        </w:rPr>
        <w:t>九、毕业要求</w:t>
      </w:r>
    </w:p>
    <w:p w:rsidR="00921C1E" w:rsidRDefault="006226FF">
      <w:pPr>
        <w:spacing w:line="460" w:lineRule="exact"/>
        <w:ind w:firstLineChars="200" w:firstLine="560"/>
        <w:jc w:val="left"/>
        <w:rPr>
          <w:rFonts w:ascii="宋体"/>
          <w:kern w:val="0"/>
          <w:sz w:val="28"/>
          <w:szCs w:val="28"/>
        </w:rPr>
      </w:pPr>
      <w:r>
        <w:rPr>
          <w:rFonts w:ascii="宋体" w:hAnsi="宋体" w:hint="eastAsia"/>
          <w:kern w:val="0"/>
          <w:sz w:val="28"/>
          <w:szCs w:val="28"/>
        </w:rPr>
        <w:t>学生通过三年的学习，须修满本专业人才培养方案所规定的学时学分，完成规定的教学活动，经考核成绩合格，</w:t>
      </w:r>
      <w:proofErr w:type="gramStart"/>
      <w:r>
        <w:rPr>
          <w:rFonts w:ascii="宋体" w:hAnsi="宋体" w:hint="eastAsia"/>
          <w:kern w:val="0"/>
          <w:sz w:val="28"/>
          <w:szCs w:val="28"/>
        </w:rPr>
        <w:t>达到</w:t>
      </w:r>
      <w:r>
        <w:rPr>
          <w:rFonts w:ascii="宋体" w:hAnsi="宋体" w:hint="eastAsia"/>
          <w:kern w:val="0"/>
          <w:sz w:val="28"/>
          <w:szCs w:val="28"/>
          <w:u w:val="single"/>
        </w:rPr>
        <w:t>增材制造</w:t>
      </w:r>
      <w:proofErr w:type="gramEnd"/>
      <w:r>
        <w:rPr>
          <w:rFonts w:ascii="宋体" w:hAnsi="宋体" w:hint="eastAsia"/>
          <w:kern w:val="0"/>
          <w:sz w:val="28"/>
          <w:szCs w:val="28"/>
          <w:u w:val="single"/>
        </w:rPr>
        <w:t>技术应用（</w:t>
      </w:r>
      <w:r>
        <w:rPr>
          <w:rFonts w:ascii="宋体" w:hAnsi="宋体"/>
          <w:kern w:val="0"/>
          <w:sz w:val="28"/>
          <w:szCs w:val="28"/>
          <w:u w:val="single"/>
        </w:rPr>
        <w:t>3D</w:t>
      </w:r>
      <w:r>
        <w:rPr>
          <w:rFonts w:ascii="宋体" w:hAnsi="宋体" w:hint="eastAsia"/>
          <w:kern w:val="0"/>
          <w:sz w:val="28"/>
          <w:szCs w:val="28"/>
          <w:u w:val="single"/>
        </w:rPr>
        <w:t>打印技术）</w:t>
      </w:r>
      <w:r>
        <w:rPr>
          <w:rFonts w:ascii="宋体" w:hAnsi="宋体" w:hint="eastAsia"/>
          <w:kern w:val="0"/>
          <w:sz w:val="28"/>
          <w:szCs w:val="28"/>
        </w:rPr>
        <w:t>培养目标与规格的素质、知识和能力等方面要求者准予毕业。</w:t>
      </w:r>
    </w:p>
    <w:p w:rsidR="00921C1E" w:rsidRDefault="006226FF">
      <w:pPr>
        <w:spacing w:line="460" w:lineRule="exact"/>
        <w:ind w:firstLineChars="200" w:firstLine="560"/>
        <w:jc w:val="left"/>
        <w:rPr>
          <w:rFonts w:ascii="宋体"/>
          <w:sz w:val="28"/>
          <w:szCs w:val="28"/>
        </w:rPr>
      </w:pPr>
      <w:r>
        <w:rPr>
          <w:rFonts w:ascii="宋体" w:hAnsi="宋体" w:hint="eastAsia"/>
          <w:sz w:val="28"/>
          <w:szCs w:val="28"/>
        </w:rPr>
        <w:t>继续学习专业</w:t>
      </w:r>
    </w:p>
    <w:p w:rsidR="00921C1E" w:rsidRDefault="006226FF">
      <w:pPr>
        <w:spacing w:line="460" w:lineRule="exact"/>
        <w:ind w:firstLineChars="200" w:firstLine="560"/>
        <w:jc w:val="left"/>
        <w:rPr>
          <w:rFonts w:ascii="宋体"/>
          <w:sz w:val="28"/>
          <w:szCs w:val="28"/>
        </w:rPr>
      </w:pPr>
      <w:r>
        <w:rPr>
          <w:rFonts w:ascii="宋体" w:hAnsi="宋体"/>
          <w:sz w:val="28"/>
          <w:szCs w:val="28"/>
        </w:rPr>
        <w:t>1</w:t>
      </w:r>
      <w:r>
        <w:rPr>
          <w:rFonts w:ascii="宋体" w:hAnsi="宋体" w:hint="eastAsia"/>
          <w:sz w:val="28"/>
          <w:szCs w:val="28"/>
        </w:rPr>
        <w:t>．参加福建省高职院校分类考试招生（高职：机械设计与制造、</w:t>
      </w:r>
      <w:r>
        <w:rPr>
          <w:rFonts w:ascii="宋体" w:hAnsi="宋体" w:hint="eastAsia"/>
          <w:sz w:val="28"/>
          <w:szCs w:val="28"/>
        </w:rPr>
        <w:lastRenderedPageBreak/>
        <w:t>数控技术、机械制造与自动化等）。</w:t>
      </w:r>
    </w:p>
    <w:p w:rsidR="00921C1E" w:rsidRDefault="006226FF">
      <w:pPr>
        <w:spacing w:line="460" w:lineRule="exact"/>
        <w:ind w:firstLineChars="200" w:firstLine="560"/>
        <w:jc w:val="left"/>
        <w:rPr>
          <w:rFonts w:ascii="宋体"/>
          <w:sz w:val="28"/>
          <w:szCs w:val="28"/>
        </w:rPr>
      </w:pPr>
      <w:r>
        <w:rPr>
          <w:rFonts w:ascii="宋体" w:hAnsi="宋体"/>
          <w:sz w:val="28"/>
          <w:szCs w:val="28"/>
        </w:rPr>
        <w:t>2</w:t>
      </w:r>
      <w:r>
        <w:rPr>
          <w:rFonts w:ascii="宋体" w:hAnsi="宋体" w:hint="eastAsia"/>
          <w:sz w:val="28"/>
          <w:szCs w:val="28"/>
        </w:rPr>
        <w:t>．本科：本科</w:t>
      </w:r>
      <w:r>
        <w:rPr>
          <w:rFonts w:ascii="宋体" w:hAnsi="宋体"/>
          <w:sz w:val="28"/>
          <w:szCs w:val="28"/>
        </w:rPr>
        <w:t>:</w:t>
      </w:r>
      <w:r>
        <w:rPr>
          <w:rFonts w:ascii="宋体" w:hAnsi="宋体" w:hint="eastAsia"/>
          <w:sz w:val="28"/>
          <w:szCs w:val="28"/>
        </w:rPr>
        <w:t>工业设计、材料成型及控制工程</w:t>
      </w:r>
    </w:p>
    <w:p w:rsidR="00921C1E" w:rsidRDefault="006226FF">
      <w:pPr>
        <w:widowControl/>
        <w:overflowPunct w:val="0"/>
        <w:adjustRightInd w:val="0"/>
        <w:snapToGrid w:val="0"/>
        <w:spacing w:after="50" w:line="460" w:lineRule="exact"/>
        <w:ind w:firstLineChars="200" w:firstLine="562"/>
        <w:jc w:val="left"/>
        <w:outlineLvl w:val="0"/>
        <w:rPr>
          <w:rFonts w:ascii="宋体"/>
          <w:b/>
          <w:kern w:val="0"/>
          <w:sz w:val="28"/>
          <w:szCs w:val="28"/>
        </w:rPr>
      </w:pPr>
      <w:r>
        <w:rPr>
          <w:rFonts w:ascii="宋体" w:hAnsi="宋体" w:hint="eastAsia"/>
          <w:b/>
          <w:kern w:val="0"/>
          <w:sz w:val="28"/>
          <w:szCs w:val="28"/>
        </w:rPr>
        <w:t>十、附录</w:t>
      </w:r>
    </w:p>
    <w:p w:rsidR="00921C1E" w:rsidRDefault="006226FF">
      <w:pPr>
        <w:widowControl/>
        <w:overflowPunct w:val="0"/>
        <w:adjustRightInd w:val="0"/>
        <w:snapToGrid w:val="0"/>
        <w:spacing w:after="50" w:line="460" w:lineRule="exact"/>
        <w:ind w:firstLineChars="200" w:firstLine="560"/>
        <w:jc w:val="left"/>
        <w:rPr>
          <w:rFonts w:ascii="宋体"/>
          <w:kern w:val="0"/>
          <w:sz w:val="28"/>
          <w:szCs w:val="28"/>
        </w:rPr>
      </w:pPr>
      <w:r>
        <w:rPr>
          <w:rFonts w:ascii="宋体" w:hAnsi="宋体" w:hint="eastAsia"/>
          <w:kern w:val="0"/>
          <w:sz w:val="28"/>
          <w:szCs w:val="28"/>
        </w:rPr>
        <w:t>一般包括教学进程安排表、变更审批表等。</w:t>
      </w:r>
    </w:p>
    <w:p w:rsidR="00921C1E" w:rsidRDefault="00921C1E" w:rsidP="006226FF">
      <w:pPr>
        <w:widowControl/>
        <w:overflowPunct w:val="0"/>
        <w:adjustRightInd w:val="0"/>
        <w:snapToGrid w:val="0"/>
        <w:spacing w:afterLines="50" w:after="156" w:line="460" w:lineRule="exact"/>
        <w:ind w:firstLineChars="200" w:firstLine="560"/>
        <w:jc w:val="left"/>
        <w:outlineLvl w:val="0"/>
        <w:rPr>
          <w:rFonts w:ascii="宋体"/>
          <w:kern w:val="0"/>
          <w:sz w:val="28"/>
          <w:szCs w:val="28"/>
        </w:rPr>
      </w:pPr>
    </w:p>
    <w:p w:rsidR="00921C1E" w:rsidRDefault="00921C1E"/>
    <w:sectPr w:rsidR="00921C1E">
      <w:pgSz w:w="11906" w:h="16838"/>
      <w:pgMar w:top="1440" w:right="1758"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0C75"/>
    <w:multiLevelType w:val="multilevel"/>
    <w:tmpl w:val="09650C7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3B2115CB"/>
    <w:multiLevelType w:val="multilevel"/>
    <w:tmpl w:val="3B2115CB"/>
    <w:lvl w:ilvl="0">
      <w:start w:val="1"/>
      <w:numFmt w:val="decimal"/>
      <w:lvlText w:val="%1."/>
      <w:lvlJc w:val="left"/>
      <w:pPr>
        <w:ind w:left="908" w:hanging="420"/>
      </w:pPr>
      <w:rPr>
        <w:rFonts w:cs="Times New Roman"/>
      </w:rPr>
    </w:lvl>
    <w:lvl w:ilvl="1">
      <w:start w:val="1"/>
      <w:numFmt w:val="lowerLetter"/>
      <w:lvlText w:val="%2)"/>
      <w:lvlJc w:val="left"/>
      <w:pPr>
        <w:ind w:left="1328" w:hanging="420"/>
      </w:pPr>
      <w:rPr>
        <w:rFonts w:cs="Times New Roman"/>
      </w:rPr>
    </w:lvl>
    <w:lvl w:ilvl="2">
      <w:start w:val="1"/>
      <w:numFmt w:val="lowerRoman"/>
      <w:lvlText w:val="%3."/>
      <w:lvlJc w:val="right"/>
      <w:pPr>
        <w:ind w:left="1748" w:hanging="420"/>
      </w:pPr>
      <w:rPr>
        <w:rFonts w:cs="Times New Roman"/>
      </w:rPr>
    </w:lvl>
    <w:lvl w:ilvl="3">
      <w:start w:val="1"/>
      <w:numFmt w:val="decimal"/>
      <w:lvlText w:val="%4."/>
      <w:lvlJc w:val="left"/>
      <w:pPr>
        <w:ind w:left="2168" w:hanging="420"/>
      </w:pPr>
      <w:rPr>
        <w:rFonts w:cs="Times New Roman"/>
      </w:rPr>
    </w:lvl>
    <w:lvl w:ilvl="4">
      <w:start w:val="1"/>
      <w:numFmt w:val="lowerLetter"/>
      <w:lvlText w:val="%5)"/>
      <w:lvlJc w:val="left"/>
      <w:pPr>
        <w:ind w:left="2588" w:hanging="420"/>
      </w:pPr>
      <w:rPr>
        <w:rFonts w:cs="Times New Roman"/>
      </w:rPr>
    </w:lvl>
    <w:lvl w:ilvl="5">
      <w:start w:val="1"/>
      <w:numFmt w:val="lowerRoman"/>
      <w:lvlText w:val="%6."/>
      <w:lvlJc w:val="right"/>
      <w:pPr>
        <w:ind w:left="3008" w:hanging="420"/>
      </w:pPr>
      <w:rPr>
        <w:rFonts w:cs="Times New Roman"/>
      </w:rPr>
    </w:lvl>
    <w:lvl w:ilvl="6">
      <w:start w:val="1"/>
      <w:numFmt w:val="decimal"/>
      <w:lvlText w:val="%7."/>
      <w:lvlJc w:val="left"/>
      <w:pPr>
        <w:ind w:left="3428" w:hanging="420"/>
      </w:pPr>
      <w:rPr>
        <w:rFonts w:cs="Times New Roman"/>
      </w:rPr>
    </w:lvl>
    <w:lvl w:ilvl="7">
      <w:start w:val="1"/>
      <w:numFmt w:val="lowerLetter"/>
      <w:lvlText w:val="%8)"/>
      <w:lvlJc w:val="left"/>
      <w:pPr>
        <w:ind w:left="3848" w:hanging="420"/>
      </w:pPr>
      <w:rPr>
        <w:rFonts w:cs="Times New Roman"/>
      </w:rPr>
    </w:lvl>
    <w:lvl w:ilvl="8">
      <w:start w:val="1"/>
      <w:numFmt w:val="lowerRoman"/>
      <w:lvlText w:val="%9."/>
      <w:lvlJc w:val="right"/>
      <w:pPr>
        <w:ind w:left="4268"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F25"/>
    <w:rsid w:val="00092BCA"/>
    <w:rsid w:val="001169A4"/>
    <w:rsid w:val="00217A4F"/>
    <w:rsid w:val="002B7F25"/>
    <w:rsid w:val="00365EE3"/>
    <w:rsid w:val="003D2FB9"/>
    <w:rsid w:val="00413DB6"/>
    <w:rsid w:val="004158A6"/>
    <w:rsid w:val="004239EC"/>
    <w:rsid w:val="00424A68"/>
    <w:rsid w:val="004665B0"/>
    <w:rsid w:val="00562D3D"/>
    <w:rsid w:val="005C7148"/>
    <w:rsid w:val="006002EC"/>
    <w:rsid w:val="006226FF"/>
    <w:rsid w:val="00743445"/>
    <w:rsid w:val="00755112"/>
    <w:rsid w:val="008A3C20"/>
    <w:rsid w:val="008D6B35"/>
    <w:rsid w:val="00921C1E"/>
    <w:rsid w:val="009B6198"/>
    <w:rsid w:val="00A347D6"/>
    <w:rsid w:val="00B23E73"/>
    <w:rsid w:val="00B804FC"/>
    <w:rsid w:val="00BC785D"/>
    <w:rsid w:val="00C70A81"/>
    <w:rsid w:val="00D33DB8"/>
    <w:rsid w:val="00D64A0E"/>
    <w:rsid w:val="00EB2646"/>
    <w:rsid w:val="00ED0932"/>
    <w:rsid w:val="00F31752"/>
    <w:rsid w:val="00F464D1"/>
    <w:rsid w:val="00F677E0"/>
    <w:rsid w:val="00FB05B6"/>
    <w:rsid w:val="00FE6A94"/>
    <w:rsid w:val="2DE63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Pr>
      <w:rFonts w:cs="Times New Roman"/>
      <w:sz w:val="18"/>
      <w:szCs w:val="18"/>
    </w:rPr>
  </w:style>
  <w:style w:type="character" w:customStyle="1" w:styleId="Char">
    <w:name w:val="页脚 Char"/>
    <w:basedOn w:val="a0"/>
    <w:link w:val="a3"/>
    <w:uiPriority w:val="99"/>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19</Pages>
  <Words>1843</Words>
  <Characters>10510</Characters>
  <Application>Microsoft Office Word</Application>
  <DocSecurity>0</DocSecurity>
  <Lines>87</Lines>
  <Paragraphs>24</Paragraphs>
  <ScaleCrop>false</ScaleCrop>
  <Company>微软中国</Company>
  <LinksUpToDate>false</LinksUpToDate>
  <CharactersWithSpaces>12329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28</cp:revision>
  <dcterms:created xsi:type="dcterms:W3CDTF">2021-03-28T15:11:00Z</dcterms:created>
  <dcterms:modified xsi:type="dcterms:W3CDTF">2021-04-29T19:04:00Z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